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CF2" w:rsidRPr="00BF0CF2" w:rsidRDefault="00BF0CF2" w:rsidP="00BF0CF2">
      <w:pPr>
        <w:jc w:val="center"/>
        <w:rPr>
          <w:rFonts w:ascii="Times New Roman" w:hAnsi="Times New Roman" w:cs="Times New Roman"/>
          <w:b/>
          <w:sz w:val="28"/>
          <w:szCs w:val="28"/>
        </w:rPr>
      </w:pPr>
      <w:r w:rsidRPr="00BF0CF2">
        <w:rPr>
          <w:rFonts w:ascii="Times New Roman" w:hAnsi="Times New Roman" w:cs="Times New Roman"/>
          <w:b/>
          <w:sz w:val="28"/>
          <w:szCs w:val="28"/>
        </w:rPr>
        <w:t>REVIEW</w:t>
      </w:r>
    </w:p>
    <w:p w:rsidR="00BF0CF2" w:rsidRPr="00BF0CF2" w:rsidRDefault="00BF0CF2" w:rsidP="00BF0CF2">
      <w:pPr>
        <w:jc w:val="center"/>
        <w:rPr>
          <w:rFonts w:ascii="Times New Roman" w:hAnsi="Times New Roman" w:cs="Times New Roman"/>
          <w:b/>
          <w:sz w:val="28"/>
          <w:szCs w:val="28"/>
        </w:rPr>
      </w:pPr>
      <w:r w:rsidRPr="00BF0CF2">
        <w:rPr>
          <w:rFonts w:ascii="Times New Roman" w:hAnsi="Times New Roman" w:cs="Times New Roman"/>
          <w:b/>
          <w:sz w:val="28"/>
          <w:szCs w:val="28"/>
        </w:rPr>
        <w:t>by Prof. Albena Vladimirova Alexandrova, PhD</w:t>
      </w:r>
    </w:p>
    <w:p w:rsidR="00BF0CF2" w:rsidRPr="00BF0CF2" w:rsidRDefault="00BF0CF2" w:rsidP="00BF0CF2">
      <w:pPr>
        <w:jc w:val="center"/>
        <w:rPr>
          <w:rFonts w:ascii="Times New Roman" w:hAnsi="Times New Roman" w:cs="Times New Roman"/>
        </w:rPr>
      </w:pPr>
      <w:r w:rsidRPr="00BF0CF2">
        <w:rPr>
          <w:rFonts w:ascii="Times New Roman" w:hAnsi="Times New Roman" w:cs="Times New Roman"/>
        </w:rPr>
        <w:t xml:space="preserve">member of the scientific jury for the competition for the academic position of "Associate Professor" in the professional field 7.4. Public Health, specialty "Anatomy" for the needs of the Department of "Anatomy and Biomechanics" at the National Sports Academy "Vasil Levski", published in the State Gazette, issue 96 of </w:t>
      </w:r>
      <w:proofErr w:type="spellStart"/>
      <w:r w:rsidRPr="00BF0CF2">
        <w:rPr>
          <w:rFonts w:ascii="Times New Roman" w:hAnsi="Times New Roman" w:cs="Times New Roman"/>
        </w:rPr>
        <w:t>November</w:t>
      </w:r>
      <w:proofErr w:type="spellEnd"/>
      <w:r w:rsidRPr="00BF0CF2">
        <w:rPr>
          <w:rFonts w:ascii="Times New Roman" w:hAnsi="Times New Roman" w:cs="Times New Roman"/>
        </w:rPr>
        <w:t xml:space="preserve"> 12, 2024, </w:t>
      </w:r>
      <w:proofErr w:type="spellStart"/>
      <w:r w:rsidR="00406103" w:rsidRPr="00BF0CF2">
        <w:rPr>
          <w:rFonts w:ascii="Times New Roman" w:hAnsi="Times New Roman" w:cs="Times New Roman"/>
        </w:rPr>
        <w:t>under</w:t>
      </w:r>
      <w:proofErr w:type="spellEnd"/>
      <w:r w:rsidRPr="00BF0CF2">
        <w:rPr>
          <w:rFonts w:ascii="Times New Roman" w:hAnsi="Times New Roman" w:cs="Times New Roman"/>
        </w:rPr>
        <w:t xml:space="preserve"> </w:t>
      </w:r>
      <w:proofErr w:type="spellStart"/>
      <w:r w:rsidRPr="00BF0CF2">
        <w:rPr>
          <w:rFonts w:ascii="Times New Roman" w:hAnsi="Times New Roman" w:cs="Times New Roman"/>
        </w:rPr>
        <w:t>the</w:t>
      </w:r>
      <w:proofErr w:type="spellEnd"/>
      <w:r w:rsidRPr="00BF0CF2">
        <w:rPr>
          <w:rFonts w:ascii="Times New Roman" w:hAnsi="Times New Roman" w:cs="Times New Roman"/>
        </w:rPr>
        <w:t xml:space="preserve"> </w:t>
      </w:r>
      <w:proofErr w:type="spellStart"/>
      <w:r w:rsidRPr="00BF0CF2">
        <w:rPr>
          <w:rFonts w:ascii="Times New Roman" w:hAnsi="Times New Roman" w:cs="Times New Roman"/>
        </w:rPr>
        <w:t>order</w:t>
      </w:r>
      <w:proofErr w:type="spellEnd"/>
      <w:r w:rsidRPr="00BF0CF2">
        <w:rPr>
          <w:rFonts w:ascii="Times New Roman" w:hAnsi="Times New Roman" w:cs="Times New Roman"/>
        </w:rPr>
        <w:t xml:space="preserve"> </w:t>
      </w:r>
      <w:proofErr w:type="spellStart"/>
      <w:r w:rsidRPr="00BF0CF2">
        <w:rPr>
          <w:rFonts w:ascii="Times New Roman" w:hAnsi="Times New Roman" w:cs="Times New Roman"/>
        </w:rPr>
        <w:t>of</w:t>
      </w:r>
      <w:proofErr w:type="spellEnd"/>
      <w:r w:rsidRPr="00BF0CF2">
        <w:rPr>
          <w:rFonts w:ascii="Times New Roman" w:hAnsi="Times New Roman" w:cs="Times New Roman"/>
        </w:rPr>
        <w:t xml:space="preserve"> the Rector of the National Sports Academy "Vasil Levski"</w:t>
      </w:r>
    </w:p>
    <w:p w:rsidR="00C004C0" w:rsidRDefault="00BF0CF2" w:rsidP="00BF0CF2">
      <w:pPr>
        <w:jc w:val="center"/>
        <w:rPr>
          <w:rFonts w:ascii="Times New Roman" w:hAnsi="Times New Roman" w:cs="Times New Roman"/>
        </w:rPr>
      </w:pPr>
      <w:r w:rsidRPr="00BF0CF2">
        <w:rPr>
          <w:rFonts w:ascii="Times New Roman" w:hAnsi="Times New Roman" w:cs="Times New Roman"/>
        </w:rPr>
        <w:t>№ЗП-1222/10.12.2024</w:t>
      </w:r>
    </w:p>
    <w:p w:rsidR="00BF0CF2" w:rsidRPr="00B13810" w:rsidRDefault="00BF0CF2" w:rsidP="008801E1">
      <w:pPr>
        <w:spacing w:line="360" w:lineRule="auto"/>
        <w:jc w:val="both"/>
        <w:rPr>
          <w:rFonts w:ascii="Times New Roman" w:hAnsi="Times New Roman" w:cs="Times New Roman"/>
          <w:sz w:val="24"/>
          <w:szCs w:val="24"/>
        </w:rPr>
      </w:pPr>
      <w:r>
        <w:rPr>
          <w:rFonts w:ascii="Times New Roman" w:hAnsi="Times New Roman" w:cs="Times New Roman"/>
        </w:rPr>
        <w:tab/>
      </w:r>
      <w:r w:rsidRPr="00B13810">
        <w:rPr>
          <w:rFonts w:ascii="Times New Roman" w:hAnsi="Times New Roman" w:cs="Times New Roman"/>
          <w:sz w:val="24"/>
          <w:szCs w:val="24"/>
        </w:rPr>
        <w:t>Only one candidate has submitted documents for participation in the competition – Dr. Dragomir Danailov Dardanov.</w:t>
      </w:r>
    </w:p>
    <w:p w:rsidR="00BF0CF2" w:rsidRPr="00B13810" w:rsidRDefault="00BF0CF2" w:rsidP="008801E1">
      <w:pPr>
        <w:spacing w:line="360" w:lineRule="auto"/>
        <w:jc w:val="both"/>
        <w:rPr>
          <w:rFonts w:ascii="Times New Roman" w:hAnsi="Times New Roman" w:cs="Times New Roman"/>
          <w:sz w:val="24"/>
          <w:szCs w:val="24"/>
        </w:rPr>
      </w:pPr>
      <w:r w:rsidRPr="00B13810">
        <w:rPr>
          <w:rFonts w:ascii="Times New Roman" w:hAnsi="Times New Roman" w:cs="Times New Roman"/>
          <w:sz w:val="24"/>
          <w:szCs w:val="24"/>
        </w:rPr>
        <w:tab/>
        <w:t xml:space="preserve">Dr. Dragomir Dardanov has submitted the required documents - a CV, a higher education diploma with an appendix to it, a diploma for the educational and scientific degree "doctor", a transcript-extract from the </w:t>
      </w:r>
      <w:r w:rsidR="00406103">
        <w:rPr>
          <w:rFonts w:ascii="Times New Roman" w:hAnsi="Times New Roman" w:cs="Times New Roman"/>
          <w:sz w:val="24"/>
          <w:szCs w:val="24"/>
          <w:lang w:val="en-US"/>
        </w:rPr>
        <w:t>employment record</w:t>
      </w:r>
      <w:r w:rsidRPr="00B13810">
        <w:rPr>
          <w:rFonts w:ascii="Times New Roman" w:hAnsi="Times New Roman" w:cs="Times New Roman"/>
          <w:sz w:val="24"/>
          <w:szCs w:val="24"/>
        </w:rPr>
        <w:t xml:space="preserve"> </w:t>
      </w:r>
      <w:proofErr w:type="spellStart"/>
      <w:r w:rsidRPr="00B13810">
        <w:rPr>
          <w:rFonts w:ascii="Times New Roman" w:hAnsi="Times New Roman" w:cs="Times New Roman"/>
          <w:sz w:val="24"/>
          <w:szCs w:val="24"/>
        </w:rPr>
        <w:t>book</w:t>
      </w:r>
      <w:proofErr w:type="spellEnd"/>
      <w:r w:rsidRPr="00B13810">
        <w:rPr>
          <w:rFonts w:ascii="Times New Roman" w:hAnsi="Times New Roman" w:cs="Times New Roman"/>
          <w:sz w:val="24"/>
          <w:szCs w:val="24"/>
        </w:rPr>
        <w:t xml:space="preserve"> </w:t>
      </w:r>
      <w:proofErr w:type="spellStart"/>
      <w:r w:rsidRPr="00B13810">
        <w:rPr>
          <w:rFonts w:ascii="Times New Roman" w:hAnsi="Times New Roman" w:cs="Times New Roman"/>
          <w:sz w:val="24"/>
          <w:szCs w:val="24"/>
        </w:rPr>
        <w:t>certifying</w:t>
      </w:r>
      <w:proofErr w:type="spellEnd"/>
      <w:r w:rsidRPr="00B13810">
        <w:rPr>
          <w:rFonts w:ascii="Times New Roman" w:hAnsi="Times New Roman" w:cs="Times New Roman"/>
          <w:sz w:val="24"/>
          <w:szCs w:val="24"/>
        </w:rPr>
        <w:t xml:space="preserve"> </w:t>
      </w:r>
      <w:proofErr w:type="spellStart"/>
      <w:r w:rsidRPr="00B13810">
        <w:rPr>
          <w:rFonts w:ascii="Times New Roman" w:hAnsi="Times New Roman" w:cs="Times New Roman"/>
          <w:sz w:val="24"/>
          <w:szCs w:val="24"/>
        </w:rPr>
        <w:t>the</w:t>
      </w:r>
      <w:proofErr w:type="spellEnd"/>
      <w:r w:rsidRPr="00B13810">
        <w:rPr>
          <w:rFonts w:ascii="Times New Roman" w:hAnsi="Times New Roman" w:cs="Times New Roman"/>
          <w:sz w:val="24"/>
          <w:szCs w:val="24"/>
        </w:rPr>
        <w:t xml:space="preserve"> </w:t>
      </w:r>
      <w:proofErr w:type="spellStart"/>
      <w:r w:rsidRPr="00B13810">
        <w:rPr>
          <w:rFonts w:ascii="Times New Roman" w:hAnsi="Times New Roman" w:cs="Times New Roman"/>
          <w:sz w:val="24"/>
          <w:szCs w:val="24"/>
        </w:rPr>
        <w:t>professional</w:t>
      </w:r>
      <w:proofErr w:type="spellEnd"/>
      <w:r w:rsidRPr="00B13810">
        <w:rPr>
          <w:rFonts w:ascii="Times New Roman" w:hAnsi="Times New Roman" w:cs="Times New Roman"/>
          <w:sz w:val="24"/>
          <w:szCs w:val="24"/>
        </w:rPr>
        <w:t xml:space="preserve"> </w:t>
      </w:r>
      <w:proofErr w:type="spellStart"/>
      <w:r w:rsidRPr="00B13810">
        <w:rPr>
          <w:rFonts w:ascii="Times New Roman" w:hAnsi="Times New Roman" w:cs="Times New Roman"/>
          <w:sz w:val="24"/>
          <w:szCs w:val="24"/>
        </w:rPr>
        <w:t>experience</w:t>
      </w:r>
      <w:proofErr w:type="spellEnd"/>
      <w:r w:rsidRPr="00B13810">
        <w:rPr>
          <w:rFonts w:ascii="Times New Roman" w:hAnsi="Times New Roman" w:cs="Times New Roman"/>
          <w:sz w:val="24"/>
          <w:szCs w:val="24"/>
        </w:rPr>
        <w:t xml:space="preserve"> </w:t>
      </w:r>
      <w:proofErr w:type="spellStart"/>
      <w:r w:rsidRPr="00B13810">
        <w:rPr>
          <w:rFonts w:ascii="Times New Roman" w:hAnsi="Times New Roman" w:cs="Times New Roman"/>
          <w:sz w:val="24"/>
          <w:szCs w:val="24"/>
        </w:rPr>
        <w:t>in</w:t>
      </w:r>
      <w:proofErr w:type="spellEnd"/>
      <w:r w:rsidRPr="00B13810">
        <w:rPr>
          <w:rFonts w:ascii="Times New Roman" w:hAnsi="Times New Roman" w:cs="Times New Roman"/>
          <w:sz w:val="24"/>
          <w:szCs w:val="24"/>
        </w:rPr>
        <w:t xml:space="preserve"> </w:t>
      </w:r>
      <w:proofErr w:type="spellStart"/>
      <w:r w:rsidRPr="00B13810">
        <w:rPr>
          <w:rFonts w:ascii="Times New Roman" w:hAnsi="Times New Roman" w:cs="Times New Roman"/>
          <w:sz w:val="24"/>
          <w:szCs w:val="24"/>
        </w:rPr>
        <w:t>the</w:t>
      </w:r>
      <w:proofErr w:type="spellEnd"/>
      <w:r w:rsidRPr="00B13810">
        <w:rPr>
          <w:rFonts w:ascii="Times New Roman" w:hAnsi="Times New Roman" w:cs="Times New Roman"/>
          <w:sz w:val="24"/>
          <w:szCs w:val="24"/>
        </w:rPr>
        <w:t xml:space="preserve"> </w:t>
      </w:r>
      <w:proofErr w:type="spellStart"/>
      <w:r w:rsidRPr="00B13810">
        <w:rPr>
          <w:rFonts w:ascii="Times New Roman" w:hAnsi="Times New Roman" w:cs="Times New Roman"/>
          <w:sz w:val="24"/>
          <w:szCs w:val="24"/>
        </w:rPr>
        <w:t>specialty</w:t>
      </w:r>
      <w:proofErr w:type="spellEnd"/>
      <w:r w:rsidRPr="00B13810">
        <w:rPr>
          <w:rFonts w:ascii="Times New Roman" w:hAnsi="Times New Roman" w:cs="Times New Roman"/>
          <w:sz w:val="24"/>
          <w:szCs w:val="24"/>
        </w:rPr>
        <w:t xml:space="preserve">, a </w:t>
      </w:r>
      <w:proofErr w:type="spellStart"/>
      <w:r w:rsidRPr="00B13810">
        <w:rPr>
          <w:rFonts w:ascii="Times New Roman" w:hAnsi="Times New Roman" w:cs="Times New Roman"/>
          <w:sz w:val="24"/>
          <w:szCs w:val="24"/>
        </w:rPr>
        <w:t>medical</w:t>
      </w:r>
      <w:proofErr w:type="spellEnd"/>
      <w:r w:rsidRPr="00B13810">
        <w:rPr>
          <w:rFonts w:ascii="Times New Roman" w:hAnsi="Times New Roman" w:cs="Times New Roman"/>
          <w:sz w:val="24"/>
          <w:szCs w:val="24"/>
        </w:rPr>
        <w:t xml:space="preserve"> </w:t>
      </w:r>
      <w:proofErr w:type="spellStart"/>
      <w:r w:rsidRPr="00B13810">
        <w:rPr>
          <w:rFonts w:ascii="Times New Roman" w:hAnsi="Times New Roman" w:cs="Times New Roman"/>
          <w:sz w:val="24"/>
          <w:szCs w:val="24"/>
        </w:rPr>
        <w:t>certificate</w:t>
      </w:r>
      <w:proofErr w:type="spellEnd"/>
      <w:r w:rsidRPr="00B13810">
        <w:rPr>
          <w:rFonts w:ascii="Times New Roman" w:hAnsi="Times New Roman" w:cs="Times New Roman"/>
          <w:sz w:val="24"/>
          <w:szCs w:val="24"/>
        </w:rPr>
        <w:t xml:space="preserve"> </w:t>
      </w:r>
      <w:proofErr w:type="spellStart"/>
      <w:r w:rsidRPr="00B13810">
        <w:rPr>
          <w:rFonts w:ascii="Times New Roman" w:hAnsi="Times New Roman" w:cs="Times New Roman"/>
          <w:sz w:val="24"/>
          <w:szCs w:val="24"/>
        </w:rPr>
        <w:t>and</w:t>
      </w:r>
      <w:proofErr w:type="spellEnd"/>
      <w:r w:rsidRPr="00B13810">
        <w:rPr>
          <w:rFonts w:ascii="Times New Roman" w:hAnsi="Times New Roman" w:cs="Times New Roman"/>
          <w:sz w:val="24"/>
          <w:szCs w:val="24"/>
        </w:rPr>
        <w:t xml:space="preserve"> a </w:t>
      </w:r>
      <w:proofErr w:type="spellStart"/>
      <w:r w:rsidRPr="00B13810">
        <w:rPr>
          <w:rFonts w:ascii="Times New Roman" w:hAnsi="Times New Roman" w:cs="Times New Roman"/>
          <w:sz w:val="24"/>
          <w:szCs w:val="24"/>
        </w:rPr>
        <w:t>declaration</w:t>
      </w:r>
      <w:proofErr w:type="spellEnd"/>
      <w:r w:rsidRPr="00B13810">
        <w:rPr>
          <w:rFonts w:ascii="Times New Roman" w:hAnsi="Times New Roman" w:cs="Times New Roman"/>
          <w:sz w:val="24"/>
          <w:szCs w:val="24"/>
        </w:rPr>
        <w:t xml:space="preserve"> </w:t>
      </w:r>
      <w:proofErr w:type="spellStart"/>
      <w:r w:rsidRPr="00B13810">
        <w:rPr>
          <w:rFonts w:ascii="Times New Roman" w:hAnsi="Times New Roman" w:cs="Times New Roman"/>
          <w:sz w:val="24"/>
          <w:szCs w:val="24"/>
        </w:rPr>
        <w:t>under</w:t>
      </w:r>
      <w:proofErr w:type="spellEnd"/>
      <w:r w:rsidRPr="00B13810">
        <w:rPr>
          <w:rFonts w:ascii="Times New Roman" w:hAnsi="Times New Roman" w:cs="Times New Roman"/>
          <w:sz w:val="24"/>
          <w:szCs w:val="24"/>
        </w:rPr>
        <w:t xml:space="preserve"> </w:t>
      </w:r>
      <w:proofErr w:type="spellStart"/>
      <w:r w:rsidRPr="00B13810">
        <w:rPr>
          <w:rFonts w:ascii="Times New Roman" w:hAnsi="Times New Roman" w:cs="Times New Roman"/>
          <w:sz w:val="24"/>
          <w:szCs w:val="24"/>
        </w:rPr>
        <w:t>Art</w:t>
      </w:r>
      <w:proofErr w:type="spellEnd"/>
      <w:r w:rsidRPr="00B13810">
        <w:rPr>
          <w:rFonts w:ascii="Times New Roman" w:hAnsi="Times New Roman" w:cs="Times New Roman"/>
          <w:sz w:val="24"/>
          <w:szCs w:val="24"/>
        </w:rPr>
        <w:t xml:space="preserve">. 313 of the </w:t>
      </w:r>
      <w:r w:rsidRPr="00B13810">
        <w:rPr>
          <w:rFonts w:ascii="Times New Roman" w:hAnsi="Times New Roman" w:cs="Times New Roman"/>
          <w:sz w:val="24"/>
          <w:szCs w:val="24"/>
          <w:lang w:val="en-US"/>
        </w:rPr>
        <w:t xml:space="preserve">Penal </w:t>
      </w:r>
      <w:r w:rsidRPr="00B13810">
        <w:rPr>
          <w:rFonts w:ascii="Times New Roman" w:hAnsi="Times New Roman" w:cs="Times New Roman"/>
          <w:sz w:val="24"/>
          <w:szCs w:val="24"/>
        </w:rPr>
        <w:t>Code for the reliability of the information provided, as well as a certificate of compliance with the national minimum requirements and the requirements under the Regulations for holding academic positions at the National Academy of Sciences "Vasil Levski", which includes the following:</w:t>
      </w:r>
    </w:p>
    <w:p w:rsidR="00BF0CF2" w:rsidRPr="00B13810" w:rsidRDefault="00BF0CF2" w:rsidP="008801E1">
      <w:pPr>
        <w:spacing w:line="360" w:lineRule="auto"/>
        <w:jc w:val="both"/>
        <w:rPr>
          <w:rFonts w:ascii="Times New Roman" w:hAnsi="Times New Roman" w:cs="Times New Roman"/>
          <w:sz w:val="24"/>
          <w:szCs w:val="24"/>
        </w:rPr>
      </w:pPr>
      <w:r w:rsidRPr="00B13810">
        <w:rPr>
          <w:rFonts w:ascii="Times New Roman" w:hAnsi="Times New Roman" w:cs="Times New Roman"/>
          <w:sz w:val="24"/>
          <w:szCs w:val="24"/>
        </w:rPr>
        <w:tab/>
        <w:t>Doctoral thesis – 1 pc. 50 points in group A, indicator 1;</w:t>
      </w:r>
    </w:p>
    <w:p w:rsidR="00BF0CF2" w:rsidRPr="00B13810" w:rsidRDefault="00BF0CF2" w:rsidP="008801E1">
      <w:pPr>
        <w:spacing w:line="360" w:lineRule="auto"/>
        <w:jc w:val="both"/>
        <w:rPr>
          <w:rFonts w:ascii="Times New Roman" w:hAnsi="Times New Roman" w:cs="Times New Roman"/>
          <w:sz w:val="24"/>
          <w:szCs w:val="24"/>
        </w:rPr>
      </w:pPr>
      <w:r w:rsidRPr="00B13810">
        <w:rPr>
          <w:rFonts w:ascii="Times New Roman" w:hAnsi="Times New Roman" w:cs="Times New Roman"/>
          <w:sz w:val="24"/>
          <w:szCs w:val="24"/>
        </w:rPr>
        <w:tab/>
        <w:t>Habilitation thesis – monograph – 1 pc. 100 points in group B, indicator 3;</w:t>
      </w:r>
    </w:p>
    <w:p w:rsidR="00BF0CF2" w:rsidRPr="00B13810" w:rsidRDefault="00BF0CF2" w:rsidP="008801E1">
      <w:pPr>
        <w:spacing w:line="360" w:lineRule="auto"/>
        <w:ind w:left="709" w:hanging="709"/>
        <w:jc w:val="both"/>
        <w:rPr>
          <w:rFonts w:ascii="Times New Roman" w:hAnsi="Times New Roman" w:cs="Times New Roman"/>
          <w:sz w:val="24"/>
          <w:szCs w:val="24"/>
        </w:rPr>
      </w:pPr>
      <w:r w:rsidRPr="00B13810">
        <w:rPr>
          <w:rFonts w:ascii="Times New Roman" w:hAnsi="Times New Roman" w:cs="Times New Roman"/>
          <w:sz w:val="24"/>
          <w:szCs w:val="24"/>
        </w:rPr>
        <w:tab/>
        <w:t>Publications and reports published in scientific journals, referenced and indexed in world-renowned databases of scientific information – 14, all co-authored, with 299.6 points in group D, indicator 7;</w:t>
      </w:r>
    </w:p>
    <w:p w:rsidR="00BF0CF2" w:rsidRPr="00B13810" w:rsidRDefault="00BF0CF2" w:rsidP="008801E1">
      <w:pPr>
        <w:spacing w:line="360" w:lineRule="auto"/>
        <w:ind w:left="709" w:hanging="709"/>
        <w:jc w:val="both"/>
        <w:rPr>
          <w:rFonts w:ascii="Times New Roman" w:hAnsi="Times New Roman" w:cs="Times New Roman"/>
          <w:sz w:val="24"/>
          <w:szCs w:val="24"/>
        </w:rPr>
      </w:pPr>
      <w:r w:rsidRPr="00B13810">
        <w:rPr>
          <w:rFonts w:ascii="Times New Roman" w:hAnsi="Times New Roman" w:cs="Times New Roman"/>
          <w:sz w:val="24"/>
          <w:szCs w:val="24"/>
        </w:rPr>
        <w:tab/>
        <w:t>Publications and reports published in non-refereed journals with scientific review or published in edited collective volumes – 20 with 125.8 points in group D, indicator 8;</w:t>
      </w:r>
    </w:p>
    <w:p w:rsidR="00BF0CF2" w:rsidRPr="00B13810" w:rsidRDefault="00BF0CF2" w:rsidP="008801E1">
      <w:pPr>
        <w:spacing w:line="360" w:lineRule="auto"/>
        <w:ind w:left="709" w:hanging="709"/>
        <w:jc w:val="both"/>
        <w:rPr>
          <w:rFonts w:ascii="Times New Roman" w:hAnsi="Times New Roman" w:cs="Times New Roman"/>
          <w:sz w:val="24"/>
          <w:szCs w:val="24"/>
          <w:lang w:val="en-US"/>
        </w:rPr>
      </w:pPr>
      <w:r w:rsidRPr="00B13810">
        <w:rPr>
          <w:rFonts w:ascii="Times New Roman" w:hAnsi="Times New Roman" w:cs="Times New Roman"/>
          <w:sz w:val="24"/>
          <w:szCs w:val="24"/>
        </w:rPr>
        <w:tab/>
        <w:t>Published chapter of a collective monograph – 1, with 10 points in group D, indicator 9</w:t>
      </w:r>
      <w:r w:rsidRPr="00B13810">
        <w:rPr>
          <w:rFonts w:ascii="Times New Roman" w:hAnsi="Times New Roman" w:cs="Times New Roman"/>
          <w:sz w:val="24"/>
          <w:szCs w:val="24"/>
          <w:lang w:val="en-US"/>
        </w:rPr>
        <w:t xml:space="preserve">. </w:t>
      </w:r>
    </w:p>
    <w:p w:rsidR="008801E1" w:rsidRPr="00B13810" w:rsidRDefault="008801E1" w:rsidP="008801E1">
      <w:pPr>
        <w:spacing w:line="360" w:lineRule="auto"/>
        <w:ind w:firstLine="709"/>
        <w:jc w:val="both"/>
        <w:rPr>
          <w:rFonts w:ascii="Times New Roman" w:hAnsi="Times New Roman" w:cs="Times New Roman"/>
          <w:sz w:val="24"/>
          <w:szCs w:val="24"/>
        </w:rPr>
      </w:pPr>
      <w:r w:rsidRPr="00B13810">
        <w:rPr>
          <w:rFonts w:ascii="Times New Roman" w:hAnsi="Times New Roman" w:cs="Times New Roman"/>
          <w:sz w:val="24"/>
          <w:szCs w:val="24"/>
        </w:rPr>
        <w:t>Citations or reviews in scientific publications, referenced and indexed in world-renowned databases with scientific information or in monographs and collective volumes – 10 citations, with 150 points in group E, indicator 10;</w:t>
      </w:r>
    </w:p>
    <w:p w:rsidR="008801E1" w:rsidRPr="00B13810" w:rsidRDefault="008801E1" w:rsidP="008801E1">
      <w:pPr>
        <w:spacing w:line="360" w:lineRule="auto"/>
        <w:ind w:firstLine="709"/>
        <w:jc w:val="both"/>
        <w:rPr>
          <w:rFonts w:ascii="Times New Roman" w:hAnsi="Times New Roman" w:cs="Times New Roman"/>
          <w:sz w:val="24"/>
          <w:szCs w:val="24"/>
        </w:rPr>
      </w:pPr>
      <w:r w:rsidRPr="00B13810">
        <w:rPr>
          <w:rFonts w:ascii="Times New Roman" w:hAnsi="Times New Roman" w:cs="Times New Roman"/>
          <w:sz w:val="24"/>
          <w:szCs w:val="24"/>
        </w:rPr>
        <w:t>Acquired medical specialty – 2 in Surgery and in Anatomy, histology and cytology, with 80 points in group E, indicator 15;</w:t>
      </w:r>
    </w:p>
    <w:p w:rsidR="008801E1" w:rsidRPr="00B13810" w:rsidRDefault="008801E1" w:rsidP="008801E1">
      <w:pPr>
        <w:spacing w:line="360" w:lineRule="auto"/>
        <w:ind w:firstLine="709"/>
        <w:jc w:val="both"/>
        <w:rPr>
          <w:rFonts w:ascii="Times New Roman" w:hAnsi="Times New Roman" w:cs="Times New Roman"/>
          <w:sz w:val="24"/>
          <w:szCs w:val="24"/>
        </w:rPr>
      </w:pPr>
      <w:r w:rsidRPr="00B13810">
        <w:rPr>
          <w:rFonts w:ascii="Times New Roman" w:hAnsi="Times New Roman" w:cs="Times New Roman"/>
          <w:sz w:val="24"/>
          <w:szCs w:val="24"/>
        </w:rPr>
        <w:lastRenderedPageBreak/>
        <w:t>Participation in a national scientific or educational project – 4 in, with 60 points in group E, indicator 16;</w:t>
      </w:r>
    </w:p>
    <w:p w:rsidR="008801E1" w:rsidRPr="00B13810" w:rsidRDefault="008801E1" w:rsidP="008801E1">
      <w:pPr>
        <w:spacing w:line="360" w:lineRule="auto"/>
        <w:ind w:firstLine="709"/>
        <w:jc w:val="both"/>
        <w:rPr>
          <w:rFonts w:ascii="Times New Roman" w:hAnsi="Times New Roman" w:cs="Times New Roman"/>
          <w:sz w:val="24"/>
          <w:szCs w:val="24"/>
        </w:rPr>
      </w:pPr>
      <w:r w:rsidRPr="00B13810">
        <w:rPr>
          <w:rFonts w:ascii="Times New Roman" w:hAnsi="Times New Roman" w:cs="Times New Roman"/>
          <w:sz w:val="24"/>
          <w:szCs w:val="24"/>
        </w:rPr>
        <w:t>Published university textbook – 2, of which 1 in co-authorship and one independent, with 60 points in group E, indicator 22.</w:t>
      </w:r>
    </w:p>
    <w:p w:rsidR="008801E1" w:rsidRPr="00B13810" w:rsidRDefault="008801E1" w:rsidP="008801E1">
      <w:pPr>
        <w:spacing w:line="360" w:lineRule="auto"/>
        <w:ind w:firstLine="709"/>
        <w:jc w:val="both"/>
        <w:rPr>
          <w:rFonts w:ascii="Times New Roman" w:hAnsi="Times New Roman" w:cs="Times New Roman"/>
          <w:sz w:val="24"/>
          <w:szCs w:val="24"/>
        </w:rPr>
      </w:pPr>
      <w:r w:rsidRPr="00B13810">
        <w:rPr>
          <w:rFonts w:ascii="Times New Roman" w:hAnsi="Times New Roman" w:cs="Times New Roman"/>
          <w:sz w:val="24"/>
          <w:szCs w:val="24"/>
        </w:rPr>
        <w:t>The reference is accompanied by the relevant evidentiary materials.</w:t>
      </w:r>
    </w:p>
    <w:p w:rsidR="008801E1" w:rsidRPr="00B13810" w:rsidRDefault="008801E1" w:rsidP="008801E1">
      <w:pPr>
        <w:spacing w:line="360" w:lineRule="auto"/>
        <w:ind w:firstLine="709"/>
        <w:jc w:val="both"/>
        <w:rPr>
          <w:rFonts w:ascii="Times New Roman" w:hAnsi="Times New Roman" w:cs="Times New Roman"/>
          <w:sz w:val="24"/>
          <w:szCs w:val="24"/>
        </w:rPr>
      </w:pPr>
      <w:r w:rsidRPr="00B13810">
        <w:rPr>
          <w:rFonts w:ascii="Times New Roman" w:hAnsi="Times New Roman" w:cs="Times New Roman"/>
          <w:sz w:val="24"/>
          <w:szCs w:val="24"/>
        </w:rPr>
        <w:t>The materials thus submitted were reviewed at a meeting of the Committee on the Eligibility of Candidates for Participation in the Competition, as well as at a meeting of</w:t>
      </w:r>
      <w:r w:rsidR="00454396">
        <w:rPr>
          <w:rFonts w:ascii="Times New Roman" w:hAnsi="Times New Roman" w:cs="Times New Roman"/>
          <w:sz w:val="24"/>
          <w:szCs w:val="24"/>
        </w:rPr>
        <w:t xml:space="preserve"> the Scientific Jury, held on 2</w:t>
      </w:r>
      <w:r w:rsidR="00454396">
        <w:rPr>
          <w:rFonts w:ascii="Times New Roman" w:hAnsi="Times New Roman" w:cs="Times New Roman"/>
          <w:sz w:val="24"/>
          <w:szCs w:val="24"/>
          <w:lang w:val="en-US"/>
        </w:rPr>
        <w:t>3</w:t>
      </w:r>
      <w:bookmarkStart w:id="0" w:name="_GoBack"/>
      <w:bookmarkEnd w:id="0"/>
      <w:r w:rsidRPr="00B13810">
        <w:rPr>
          <w:rFonts w:ascii="Times New Roman" w:hAnsi="Times New Roman" w:cs="Times New Roman"/>
          <w:sz w:val="24"/>
          <w:szCs w:val="24"/>
        </w:rPr>
        <w:t xml:space="preserve">.01.2025, and meet the requirements of the Act on the Development of the Academic Staff in Bulgaria (ADASB), the Regulations for the Implementation of the ADASB and the Regulations for the Occupancy of Academic Positions of the </w:t>
      </w:r>
      <w:r w:rsidR="00AC6CBC">
        <w:rPr>
          <w:rFonts w:ascii="Times New Roman" w:hAnsi="Times New Roman" w:cs="Times New Roman"/>
          <w:sz w:val="24"/>
          <w:szCs w:val="24"/>
          <w:lang w:val="en-US"/>
        </w:rPr>
        <w:t>NSA</w:t>
      </w:r>
      <w:r w:rsidRPr="00B13810">
        <w:rPr>
          <w:rFonts w:ascii="Times New Roman" w:hAnsi="Times New Roman" w:cs="Times New Roman"/>
          <w:sz w:val="24"/>
          <w:szCs w:val="24"/>
        </w:rPr>
        <w:t>.</w:t>
      </w:r>
    </w:p>
    <w:p w:rsidR="00B13810" w:rsidRPr="00B13810" w:rsidRDefault="00B13810" w:rsidP="00B13810">
      <w:pPr>
        <w:spacing w:line="360" w:lineRule="auto"/>
        <w:ind w:firstLine="709"/>
        <w:jc w:val="both"/>
        <w:rPr>
          <w:rFonts w:ascii="Times New Roman" w:hAnsi="Times New Roman" w:cs="Times New Roman"/>
          <w:b/>
          <w:sz w:val="24"/>
          <w:szCs w:val="24"/>
        </w:rPr>
      </w:pPr>
      <w:r w:rsidRPr="00B13810">
        <w:rPr>
          <w:rFonts w:ascii="Times New Roman" w:hAnsi="Times New Roman" w:cs="Times New Roman"/>
          <w:b/>
          <w:sz w:val="24"/>
          <w:szCs w:val="24"/>
        </w:rPr>
        <w:t>General information about the candidate's career development</w:t>
      </w:r>
    </w:p>
    <w:p w:rsidR="00B13810" w:rsidRDefault="00B13810" w:rsidP="00B13810">
      <w:pPr>
        <w:spacing w:line="360" w:lineRule="auto"/>
        <w:ind w:firstLine="709"/>
        <w:jc w:val="both"/>
        <w:rPr>
          <w:rFonts w:ascii="Times New Roman" w:hAnsi="Times New Roman" w:cs="Times New Roman"/>
          <w:sz w:val="24"/>
          <w:szCs w:val="24"/>
        </w:rPr>
      </w:pPr>
      <w:r w:rsidRPr="00B13810">
        <w:rPr>
          <w:rFonts w:ascii="Times New Roman" w:hAnsi="Times New Roman" w:cs="Times New Roman"/>
          <w:sz w:val="24"/>
          <w:szCs w:val="24"/>
        </w:rPr>
        <w:t xml:space="preserve">Dr. Dragomir Dardanov graduated from the Medical University - Pleven in 2002. In the same year, for his excellent achievements in his academic and scientific work, he won the Golden Hippocrates of the Medical University - Pleven and the "Mini-Nobel Prize" of the Swedish Embassy in Bulgaria. He has two recognized specialties - in Surgery from the Medical University - Pleven (2008) and in Anatomy, Histology and Cytology from the Faculty of Medicine of the Sofia University "St. Kliment Ohridski" (2014). In 2009, he successfully defended his dissertation on the topic "Clinical and anatomical studies of perirectal connective tissue structures with a view to surgery for rectal cancer" and acquired the </w:t>
      </w:r>
      <w:r w:rsidR="00FC2ED7">
        <w:rPr>
          <w:rFonts w:ascii="Times New Roman" w:hAnsi="Times New Roman" w:cs="Times New Roman"/>
          <w:sz w:val="24"/>
          <w:szCs w:val="24"/>
          <w:lang w:val="en-US"/>
        </w:rPr>
        <w:t xml:space="preserve">PhD </w:t>
      </w:r>
      <w:r w:rsidRPr="00B13810">
        <w:rPr>
          <w:rFonts w:ascii="Times New Roman" w:hAnsi="Times New Roman" w:cs="Times New Roman"/>
          <w:sz w:val="24"/>
          <w:szCs w:val="24"/>
        </w:rPr>
        <w:t>in the scientific specialty "General Surgery", in the professional field 7.1 Medicine. He specialized in leading clinics in Bulgaria, as well as in Great Britain, Japan and the USA. He holds a European Diploma in Surgical Oncology (2012) and a European Diploma in Coloproctology (2015) from the European Board of Surgery.</w:t>
      </w:r>
    </w:p>
    <w:p w:rsidR="003010B8" w:rsidRDefault="009E6757" w:rsidP="003010B8">
      <w:pPr>
        <w:spacing w:line="360" w:lineRule="auto"/>
        <w:ind w:firstLine="709"/>
        <w:jc w:val="both"/>
        <w:rPr>
          <w:rFonts w:ascii="Times New Roman" w:hAnsi="Times New Roman" w:cs="Times New Roman"/>
          <w:sz w:val="24"/>
          <w:szCs w:val="24"/>
        </w:rPr>
      </w:pPr>
      <w:r w:rsidRPr="009E6757">
        <w:rPr>
          <w:rFonts w:ascii="Times New Roman" w:hAnsi="Times New Roman" w:cs="Times New Roman"/>
          <w:sz w:val="24"/>
          <w:szCs w:val="24"/>
        </w:rPr>
        <w:t xml:space="preserve">He initially worked from 1998 to 2002 as an anatomy demonstrator, and from 2004 to 2006 as a part-time assistant professor in anatomy and histology at the Department of Anatomy, Histology and Cytology of the Medical University of Pleven. In the period 2007 to 2014, he combined work as an assistant and head of the department. Assistant Professor at the Department of Anatomy and Histology, Pathology and Forensic Medicine at the Faculty of Medicine of Sofia University "St. Kliment Ohridski" (2007-2014) and at the Clinic of General, Abdominal and Vascular Surgery at the Medical Institute - Ministry of Internal Affairs (2008-2012), as well as a </w:t>
      </w:r>
      <w:r w:rsidRPr="009E6757">
        <w:rPr>
          <w:rFonts w:ascii="Times New Roman" w:hAnsi="Times New Roman" w:cs="Times New Roman"/>
          <w:sz w:val="24"/>
          <w:szCs w:val="24"/>
        </w:rPr>
        <w:lastRenderedPageBreak/>
        <w:t xml:space="preserve">part-time lecturer in surgery and paramedical care at the Medical College "Yordanka Filaretova" at the Medical University - Sofia (2008 - 2012). In 2012, he specialized in colorectal surgery at the University Hospital "St. Vincent" in Dublin, Ireland. From 2013 to the present, he has worked as a doctor successively at the Sofiamed Hospital, Second Surgery of 5 Sofia Hospital (2013-2014), at the Clinic of General and Hepato-Pancreatic Surgery, University Hospital "Aleksandrovska", Sofia, Department of General and Operative Surgery, Medical University - Sofia (2014-2017), Hospital "St. Georgi" </w:t>
      </w:r>
      <w:r w:rsidR="00A16439">
        <w:rPr>
          <w:rFonts w:ascii="Times New Roman" w:hAnsi="Times New Roman" w:cs="Times New Roman"/>
          <w:sz w:val="24"/>
          <w:szCs w:val="24"/>
        </w:rPr>
        <w:t>L</w:t>
      </w:r>
      <w:r w:rsidR="00A16439" w:rsidRPr="00A16439">
        <w:rPr>
          <w:rFonts w:ascii="Times New Roman" w:hAnsi="Times New Roman" w:cs="Times New Roman"/>
          <w:sz w:val="24"/>
          <w:szCs w:val="24"/>
        </w:rPr>
        <w:t xml:space="preserve">imited </w:t>
      </w:r>
      <w:r w:rsidR="00A16439">
        <w:rPr>
          <w:rFonts w:ascii="Times New Roman" w:hAnsi="Times New Roman" w:cs="Times New Roman"/>
          <w:sz w:val="24"/>
          <w:szCs w:val="24"/>
          <w:lang w:val="en-US"/>
        </w:rPr>
        <w:t>L</w:t>
      </w:r>
      <w:r w:rsidR="00A16439">
        <w:rPr>
          <w:rFonts w:ascii="Times New Roman" w:hAnsi="Times New Roman" w:cs="Times New Roman"/>
          <w:sz w:val="24"/>
          <w:szCs w:val="24"/>
        </w:rPr>
        <w:t>iability C</w:t>
      </w:r>
      <w:r w:rsidR="00A16439" w:rsidRPr="00A16439">
        <w:rPr>
          <w:rFonts w:ascii="Times New Roman" w:hAnsi="Times New Roman" w:cs="Times New Roman"/>
          <w:sz w:val="24"/>
          <w:szCs w:val="24"/>
        </w:rPr>
        <w:t>ompany</w:t>
      </w:r>
      <w:r w:rsidR="00A16439">
        <w:rPr>
          <w:rFonts w:ascii="Times New Roman" w:hAnsi="Times New Roman" w:cs="Times New Roman"/>
          <w:sz w:val="24"/>
          <w:szCs w:val="24"/>
          <w:lang w:val="en-US"/>
        </w:rPr>
        <w:t xml:space="preserve"> (LLC)</w:t>
      </w:r>
      <w:r w:rsidRPr="009E6757">
        <w:rPr>
          <w:rFonts w:ascii="Times New Roman" w:hAnsi="Times New Roman" w:cs="Times New Roman"/>
          <w:sz w:val="24"/>
          <w:szCs w:val="24"/>
        </w:rPr>
        <w:t>, Pernik and Surgery Clinic at Lozenets University Hospital, Sofia (2023-present). In 2015, he was awarded the Best Young Doctor of the Year. In the period 2017-2023, he was a Chief Assistant Professor at the Clinic of General Surgery at Aleksandrovska University Hospital, Sofia, and from 2023 to the present, he has been an Assistant Professor at the Department of Anatomy and Biomechanics of the Vasil Levski National Medical University. He is a member of a number of prestigious Bulgarian and foreign scientific organizations. He is the founder and chairman of the Bulgarian Society of Coloproctology. He is a national representative in the European Hernia Society</w:t>
      </w:r>
      <w:r w:rsidR="008E7DD7">
        <w:rPr>
          <w:rFonts w:ascii="Times New Roman" w:hAnsi="Times New Roman" w:cs="Times New Roman"/>
          <w:sz w:val="24"/>
          <w:szCs w:val="24"/>
          <w:lang w:val="en-US"/>
        </w:rPr>
        <w:t xml:space="preserve"> and </w:t>
      </w:r>
      <w:r w:rsidRPr="009E6757">
        <w:rPr>
          <w:rFonts w:ascii="Times New Roman" w:hAnsi="Times New Roman" w:cs="Times New Roman"/>
          <w:sz w:val="24"/>
          <w:szCs w:val="24"/>
        </w:rPr>
        <w:t>is a member of the scientific committees of the European Society of Coloproctology and the United European Gastroenterology Association.</w:t>
      </w:r>
    </w:p>
    <w:p w:rsidR="00185786" w:rsidRPr="00185786" w:rsidRDefault="00185786" w:rsidP="00185786">
      <w:pPr>
        <w:spacing w:line="360" w:lineRule="auto"/>
        <w:ind w:firstLine="709"/>
        <w:jc w:val="both"/>
        <w:rPr>
          <w:rFonts w:ascii="Times New Roman" w:hAnsi="Times New Roman" w:cs="Times New Roman"/>
          <w:b/>
          <w:sz w:val="24"/>
          <w:szCs w:val="24"/>
        </w:rPr>
      </w:pPr>
      <w:r w:rsidRPr="00185786">
        <w:rPr>
          <w:rFonts w:ascii="Times New Roman" w:hAnsi="Times New Roman" w:cs="Times New Roman"/>
          <w:b/>
          <w:sz w:val="24"/>
          <w:szCs w:val="24"/>
        </w:rPr>
        <w:t>Teaching and learning activities</w:t>
      </w:r>
    </w:p>
    <w:p w:rsidR="00185786" w:rsidRDefault="00185786" w:rsidP="00185786">
      <w:pPr>
        <w:spacing w:line="360" w:lineRule="auto"/>
        <w:ind w:firstLine="709"/>
        <w:jc w:val="both"/>
        <w:rPr>
          <w:rFonts w:ascii="Times New Roman" w:hAnsi="Times New Roman" w:cs="Times New Roman"/>
          <w:sz w:val="24"/>
          <w:szCs w:val="24"/>
          <w:lang w:val="en-US"/>
        </w:rPr>
      </w:pPr>
      <w:r w:rsidRPr="00185786">
        <w:rPr>
          <w:rFonts w:ascii="Times New Roman" w:hAnsi="Times New Roman" w:cs="Times New Roman"/>
          <w:sz w:val="24"/>
          <w:szCs w:val="24"/>
        </w:rPr>
        <w:t xml:space="preserve">Dr. Dardanov has over 20 years of teaching experience. He has led practical exercises in Anatomy for </w:t>
      </w:r>
      <w:proofErr w:type="spellStart"/>
      <w:r w:rsidRPr="00185786">
        <w:rPr>
          <w:rFonts w:ascii="Times New Roman" w:hAnsi="Times New Roman" w:cs="Times New Roman"/>
          <w:sz w:val="24"/>
          <w:szCs w:val="24"/>
        </w:rPr>
        <w:t>medical</w:t>
      </w:r>
      <w:proofErr w:type="spellEnd"/>
      <w:r w:rsidRPr="00185786">
        <w:rPr>
          <w:rFonts w:ascii="Times New Roman" w:hAnsi="Times New Roman" w:cs="Times New Roman"/>
          <w:sz w:val="24"/>
          <w:szCs w:val="24"/>
        </w:rPr>
        <w:t xml:space="preserve"> </w:t>
      </w:r>
      <w:proofErr w:type="spellStart"/>
      <w:r w:rsidRPr="00185786">
        <w:rPr>
          <w:rFonts w:ascii="Times New Roman" w:hAnsi="Times New Roman" w:cs="Times New Roman"/>
          <w:sz w:val="24"/>
          <w:szCs w:val="24"/>
        </w:rPr>
        <w:t>students</w:t>
      </w:r>
      <w:proofErr w:type="spellEnd"/>
      <w:r w:rsidRPr="00185786">
        <w:rPr>
          <w:rFonts w:ascii="Times New Roman" w:hAnsi="Times New Roman" w:cs="Times New Roman"/>
          <w:sz w:val="24"/>
          <w:szCs w:val="24"/>
        </w:rPr>
        <w:t xml:space="preserve"> </w:t>
      </w:r>
      <w:proofErr w:type="spellStart"/>
      <w:r w:rsidRPr="00185786">
        <w:rPr>
          <w:rFonts w:ascii="Times New Roman" w:hAnsi="Times New Roman" w:cs="Times New Roman"/>
          <w:sz w:val="24"/>
          <w:szCs w:val="24"/>
        </w:rPr>
        <w:t>at</w:t>
      </w:r>
      <w:proofErr w:type="spellEnd"/>
      <w:r w:rsidRPr="00185786">
        <w:rPr>
          <w:rFonts w:ascii="Times New Roman" w:hAnsi="Times New Roman" w:cs="Times New Roman"/>
          <w:sz w:val="24"/>
          <w:szCs w:val="24"/>
        </w:rPr>
        <w:t xml:space="preserve"> M</w:t>
      </w:r>
      <w:proofErr w:type="spellStart"/>
      <w:r>
        <w:rPr>
          <w:rFonts w:ascii="Times New Roman" w:hAnsi="Times New Roman" w:cs="Times New Roman"/>
          <w:sz w:val="24"/>
          <w:szCs w:val="24"/>
          <w:lang w:val="en-US"/>
        </w:rPr>
        <w:t>edical</w:t>
      </w:r>
      <w:proofErr w:type="spellEnd"/>
      <w:r>
        <w:rPr>
          <w:rFonts w:ascii="Times New Roman" w:hAnsi="Times New Roman" w:cs="Times New Roman"/>
          <w:sz w:val="24"/>
          <w:szCs w:val="24"/>
          <w:lang w:val="en-US"/>
        </w:rPr>
        <w:t xml:space="preserve"> </w:t>
      </w:r>
      <w:r w:rsidRPr="00185786">
        <w:rPr>
          <w:rFonts w:ascii="Times New Roman" w:hAnsi="Times New Roman" w:cs="Times New Roman"/>
          <w:sz w:val="24"/>
          <w:szCs w:val="24"/>
        </w:rPr>
        <w:t>U</w:t>
      </w:r>
      <w:proofErr w:type="spellStart"/>
      <w:r>
        <w:rPr>
          <w:rFonts w:ascii="Times New Roman" w:hAnsi="Times New Roman" w:cs="Times New Roman"/>
          <w:sz w:val="24"/>
          <w:szCs w:val="24"/>
          <w:lang w:val="en-US"/>
        </w:rPr>
        <w:t>niversity</w:t>
      </w:r>
      <w:proofErr w:type="spellEnd"/>
      <w:r>
        <w:rPr>
          <w:rFonts w:ascii="Times New Roman" w:hAnsi="Times New Roman" w:cs="Times New Roman"/>
          <w:sz w:val="24"/>
          <w:szCs w:val="24"/>
          <w:lang w:val="en-US"/>
        </w:rPr>
        <w:t xml:space="preserve"> </w:t>
      </w:r>
      <w:r w:rsidRPr="00185786">
        <w:rPr>
          <w:rFonts w:ascii="Times New Roman" w:hAnsi="Times New Roman" w:cs="Times New Roman"/>
          <w:sz w:val="24"/>
          <w:szCs w:val="24"/>
        </w:rPr>
        <w:t>-</w:t>
      </w:r>
      <w:r>
        <w:rPr>
          <w:rFonts w:ascii="Times New Roman" w:hAnsi="Times New Roman" w:cs="Times New Roman"/>
          <w:sz w:val="24"/>
          <w:szCs w:val="24"/>
          <w:lang w:val="en-US"/>
        </w:rPr>
        <w:t xml:space="preserve"> </w:t>
      </w:r>
      <w:proofErr w:type="spellStart"/>
      <w:r w:rsidRPr="00185786">
        <w:rPr>
          <w:rFonts w:ascii="Times New Roman" w:hAnsi="Times New Roman" w:cs="Times New Roman"/>
          <w:sz w:val="24"/>
          <w:szCs w:val="24"/>
        </w:rPr>
        <w:t>Pleven</w:t>
      </w:r>
      <w:proofErr w:type="spellEnd"/>
      <w:r w:rsidRPr="00185786">
        <w:rPr>
          <w:rFonts w:ascii="Times New Roman" w:hAnsi="Times New Roman" w:cs="Times New Roman"/>
          <w:sz w:val="24"/>
          <w:szCs w:val="24"/>
        </w:rPr>
        <w:t xml:space="preserve"> </w:t>
      </w:r>
      <w:proofErr w:type="spellStart"/>
      <w:r w:rsidRPr="00185786">
        <w:rPr>
          <w:rFonts w:ascii="Times New Roman" w:hAnsi="Times New Roman" w:cs="Times New Roman"/>
          <w:sz w:val="24"/>
          <w:szCs w:val="24"/>
        </w:rPr>
        <w:t>for</w:t>
      </w:r>
      <w:proofErr w:type="spellEnd"/>
      <w:r w:rsidRPr="00185786">
        <w:rPr>
          <w:rFonts w:ascii="Times New Roman" w:hAnsi="Times New Roman" w:cs="Times New Roman"/>
          <w:sz w:val="24"/>
          <w:szCs w:val="24"/>
        </w:rPr>
        <w:t xml:space="preserve"> </w:t>
      </w:r>
      <w:proofErr w:type="spellStart"/>
      <w:r w:rsidRPr="00185786">
        <w:rPr>
          <w:rFonts w:ascii="Times New Roman" w:hAnsi="Times New Roman" w:cs="Times New Roman"/>
          <w:sz w:val="24"/>
          <w:szCs w:val="24"/>
        </w:rPr>
        <w:t>the</w:t>
      </w:r>
      <w:proofErr w:type="spellEnd"/>
      <w:r w:rsidRPr="00185786">
        <w:rPr>
          <w:rFonts w:ascii="Times New Roman" w:hAnsi="Times New Roman" w:cs="Times New Roman"/>
          <w:sz w:val="24"/>
          <w:szCs w:val="24"/>
        </w:rPr>
        <w:t xml:space="preserve"> </w:t>
      </w:r>
      <w:proofErr w:type="spellStart"/>
      <w:r w:rsidRPr="00185786">
        <w:rPr>
          <w:rFonts w:ascii="Times New Roman" w:hAnsi="Times New Roman" w:cs="Times New Roman"/>
          <w:sz w:val="24"/>
          <w:szCs w:val="24"/>
        </w:rPr>
        <w:t>period</w:t>
      </w:r>
      <w:proofErr w:type="spellEnd"/>
      <w:r w:rsidRPr="00185786">
        <w:rPr>
          <w:rFonts w:ascii="Times New Roman" w:hAnsi="Times New Roman" w:cs="Times New Roman"/>
          <w:sz w:val="24"/>
          <w:szCs w:val="24"/>
        </w:rPr>
        <w:t xml:space="preserve"> 2004-2006; </w:t>
      </w:r>
      <w:proofErr w:type="spellStart"/>
      <w:r w:rsidRPr="00185786">
        <w:rPr>
          <w:rFonts w:ascii="Times New Roman" w:hAnsi="Times New Roman" w:cs="Times New Roman"/>
          <w:sz w:val="24"/>
          <w:szCs w:val="24"/>
        </w:rPr>
        <w:t>practical</w:t>
      </w:r>
      <w:proofErr w:type="spellEnd"/>
      <w:r w:rsidRPr="00185786">
        <w:rPr>
          <w:rFonts w:ascii="Times New Roman" w:hAnsi="Times New Roman" w:cs="Times New Roman"/>
          <w:sz w:val="24"/>
          <w:szCs w:val="24"/>
        </w:rPr>
        <w:t xml:space="preserve"> </w:t>
      </w:r>
      <w:proofErr w:type="spellStart"/>
      <w:r w:rsidRPr="00185786">
        <w:rPr>
          <w:rFonts w:ascii="Times New Roman" w:hAnsi="Times New Roman" w:cs="Times New Roman"/>
          <w:sz w:val="24"/>
          <w:szCs w:val="24"/>
        </w:rPr>
        <w:t>exercises</w:t>
      </w:r>
      <w:proofErr w:type="spellEnd"/>
      <w:r w:rsidRPr="00185786">
        <w:rPr>
          <w:rFonts w:ascii="Times New Roman" w:hAnsi="Times New Roman" w:cs="Times New Roman"/>
          <w:sz w:val="24"/>
          <w:szCs w:val="24"/>
        </w:rPr>
        <w:t xml:space="preserve"> </w:t>
      </w:r>
      <w:proofErr w:type="spellStart"/>
      <w:r w:rsidRPr="00185786">
        <w:rPr>
          <w:rFonts w:ascii="Times New Roman" w:hAnsi="Times New Roman" w:cs="Times New Roman"/>
          <w:sz w:val="24"/>
          <w:szCs w:val="24"/>
        </w:rPr>
        <w:t>in</w:t>
      </w:r>
      <w:proofErr w:type="spellEnd"/>
      <w:r w:rsidRPr="00185786">
        <w:rPr>
          <w:rFonts w:ascii="Times New Roman" w:hAnsi="Times New Roman" w:cs="Times New Roman"/>
          <w:sz w:val="24"/>
          <w:szCs w:val="24"/>
        </w:rPr>
        <w:t xml:space="preserve"> </w:t>
      </w:r>
      <w:proofErr w:type="spellStart"/>
      <w:r w:rsidRPr="00185786">
        <w:rPr>
          <w:rFonts w:ascii="Times New Roman" w:hAnsi="Times New Roman" w:cs="Times New Roman"/>
          <w:sz w:val="24"/>
          <w:szCs w:val="24"/>
        </w:rPr>
        <w:t>Anatomy</w:t>
      </w:r>
      <w:proofErr w:type="spellEnd"/>
      <w:r w:rsidRPr="00185786">
        <w:rPr>
          <w:rFonts w:ascii="Times New Roman" w:hAnsi="Times New Roman" w:cs="Times New Roman"/>
          <w:sz w:val="24"/>
          <w:szCs w:val="24"/>
        </w:rPr>
        <w:t xml:space="preserve">, </w:t>
      </w:r>
      <w:proofErr w:type="spellStart"/>
      <w:r w:rsidRPr="00185786">
        <w:rPr>
          <w:rFonts w:ascii="Times New Roman" w:hAnsi="Times New Roman" w:cs="Times New Roman"/>
          <w:sz w:val="24"/>
          <w:szCs w:val="24"/>
        </w:rPr>
        <w:t>histology</w:t>
      </w:r>
      <w:proofErr w:type="spellEnd"/>
      <w:r w:rsidRPr="00185786">
        <w:rPr>
          <w:rFonts w:ascii="Times New Roman" w:hAnsi="Times New Roman" w:cs="Times New Roman"/>
          <w:sz w:val="24"/>
          <w:szCs w:val="24"/>
        </w:rPr>
        <w:t xml:space="preserve"> </w:t>
      </w:r>
      <w:proofErr w:type="spellStart"/>
      <w:r w:rsidRPr="00185786">
        <w:rPr>
          <w:rFonts w:ascii="Times New Roman" w:hAnsi="Times New Roman" w:cs="Times New Roman"/>
          <w:sz w:val="24"/>
          <w:szCs w:val="24"/>
        </w:rPr>
        <w:t>and</w:t>
      </w:r>
      <w:proofErr w:type="spellEnd"/>
      <w:r w:rsidRPr="00185786">
        <w:rPr>
          <w:rFonts w:ascii="Times New Roman" w:hAnsi="Times New Roman" w:cs="Times New Roman"/>
          <w:sz w:val="24"/>
          <w:szCs w:val="24"/>
        </w:rPr>
        <w:t xml:space="preserve"> </w:t>
      </w:r>
      <w:proofErr w:type="spellStart"/>
      <w:r w:rsidRPr="00185786">
        <w:rPr>
          <w:rFonts w:ascii="Times New Roman" w:hAnsi="Times New Roman" w:cs="Times New Roman"/>
          <w:sz w:val="24"/>
          <w:szCs w:val="24"/>
        </w:rPr>
        <w:t>cytology</w:t>
      </w:r>
      <w:proofErr w:type="spellEnd"/>
      <w:r w:rsidRPr="00185786">
        <w:rPr>
          <w:rFonts w:ascii="Times New Roman" w:hAnsi="Times New Roman" w:cs="Times New Roman"/>
          <w:sz w:val="24"/>
          <w:szCs w:val="24"/>
        </w:rPr>
        <w:t xml:space="preserve"> </w:t>
      </w:r>
      <w:proofErr w:type="spellStart"/>
      <w:r w:rsidRPr="00185786">
        <w:rPr>
          <w:rFonts w:ascii="Times New Roman" w:hAnsi="Times New Roman" w:cs="Times New Roman"/>
          <w:sz w:val="24"/>
          <w:szCs w:val="24"/>
        </w:rPr>
        <w:t>for</w:t>
      </w:r>
      <w:proofErr w:type="spellEnd"/>
      <w:r w:rsidRPr="00185786">
        <w:rPr>
          <w:rFonts w:ascii="Times New Roman" w:hAnsi="Times New Roman" w:cs="Times New Roman"/>
          <w:sz w:val="24"/>
          <w:szCs w:val="24"/>
        </w:rPr>
        <w:t xml:space="preserve"> </w:t>
      </w:r>
      <w:proofErr w:type="spellStart"/>
      <w:r w:rsidRPr="00185786">
        <w:rPr>
          <w:rFonts w:ascii="Times New Roman" w:hAnsi="Times New Roman" w:cs="Times New Roman"/>
          <w:sz w:val="24"/>
          <w:szCs w:val="24"/>
        </w:rPr>
        <w:t>medical</w:t>
      </w:r>
      <w:proofErr w:type="spellEnd"/>
      <w:r w:rsidRPr="00185786">
        <w:rPr>
          <w:rFonts w:ascii="Times New Roman" w:hAnsi="Times New Roman" w:cs="Times New Roman"/>
          <w:sz w:val="24"/>
          <w:szCs w:val="24"/>
        </w:rPr>
        <w:t xml:space="preserve"> </w:t>
      </w:r>
      <w:proofErr w:type="spellStart"/>
      <w:r w:rsidRPr="00185786">
        <w:rPr>
          <w:rFonts w:ascii="Times New Roman" w:hAnsi="Times New Roman" w:cs="Times New Roman"/>
          <w:sz w:val="24"/>
          <w:szCs w:val="24"/>
        </w:rPr>
        <w:t>students</w:t>
      </w:r>
      <w:proofErr w:type="spellEnd"/>
      <w:r w:rsidRPr="00185786">
        <w:rPr>
          <w:rFonts w:ascii="Times New Roman" w:hAnsi="Times New Roman" w:cs="Times New Roman"/>
          <w:sz w:val="24"/>
          <w:szCs w:val="24"/>
        </w:rPr>
        <w:t xml:space="preserve"> </w:t>
      </w:r>
      <w:proofErr w:type="spellStart"/>
      <w:r w:rsidRPr="00185786">
        <w:rPr>
          <w:rFonts w:ascii="Times New Roman" w:hAnsi="Times New Roman" w:cs="Times New Roman"/>
          <w:sz w:val="24"/>
          <w:szCs w:val="24"/>
        </w:rPr>
        <w:t>from</w:t>
      </w:r>
      <w:proofErr w:type="spellEnd"/>
      <w:r w:rsidRPr="00185786">
        <w:rPr>
          <w:rFonts w:ascii="Times New Roman" w:hAnsi="Times New Roman" w:cs="Times New Roman"/>
          <w:sz w:val="24"/>
          <w:szCs w:val="24"/>
        </w:rPr>
        <w:t xml:space="preserve"> </w:t>
      </w:r>
      <w:proofErr w:type="spellStart"/>
      <w:r w:rsidRPr="00185786">
        <w:rPr>
          <w:rFonts w:ascii="Times New Roman" w:hAnsi="Times New Roman" w:cs="Times New Roman"/>
          <w:sz w:val="24"/>
          <w:szCs w:val="24"/>
        </w:rPr>
        <w:t>the</w:t>
      </w:r>
      <w:proofErr w:type="spellEnd"/>
      <w:r w:rsidRPr="00185786">
        <w:rPr>
          <w:rFonts w:ascii="Times New Roman" w:hAnsi="Times New Roman" w:cs="Times New Roman"/>
          <w:sz w:val="24"/>
          <w:szCs w:val="24"/>
        </w:rPr>
        <w:t xml:space="preserve"> </w:t>
      </w:r>
      <w:proofErr w:type="spellStart"/>
      <w:r w:rsidRPr="00185786">
        <w:rPr>
          <w:rFonts w:ascii="Times New Roman" w:hAnsi="Times New Roman" w:cs="Times New Roman"/>
          <w:sz w:val="24"/>
          <w:szCs w:val="24"/>
        </w:rPr>
        <w:t>Faculty</w:t>
      </w:r>
      <w:proofErr w:type="spellEnd"/>
      <w:r w:rsidRPr="00185786">
        <w:rPr>
          <w:rFonts w:ascii="Times New Roman" w:hAnsi="Times New Roman" w:cs="Times New Roman"/>
          <w:sz w:val="24"/>
          <w:szCs w:val="24"/>
        </w:rPr>
        <w:t xml:space="preserve"> </w:t>
      </w:r>
      <w:proofErr w:type="spellStart"/>
      <w:r w:rsidRPr="00185786">
        <w:rPr>
          <w:rFonts w:ascii="Times New Roman" w:hAnsi="Times New Roman" w:cs="Times New Roman"/>
          <w:sz w:val="24"/>
          <w:szCs w:val="24"/>
        </w:rPr>
        <w:t>of</w:t>
      </w:r>
      <w:proofErr w:type="spellEnd"/>
      <w:r w:rsidRPr="00185786">
        <w:rPr>
          <w:rFonts w:ascii="Times New Roman" w:hAnsi="Times New Roman" w:cs="Times New Roman"/>
          <w:sz w:val="24"/>
          <w:szCs w:val="24"/>
        </w:rPr>
        <w:t xml:space="preserve"> </w:t>
      </w:r>
      <w:proofErr w:type="spellStart"/>
      <w:r w:rsidRPr="00185786">
        <w:rPr>
          <w:rFonts w:ascii="Times New Roman" w:hAnsi="Times New Roman" w:cs="Times New Roman"/>
          <w:sz w:val="24"/>
          <w:szCs w:val="24"/>
        </w:rPr>
        <w:t>Medicine</w:t>
      </w:r>
      <w:proofErr w:type="spellEnd"/>
      <w:r w:rsidRPr="00185786">
        <w:rPr>
          <w:rFonts w:ascii="Times New Roman" w:hAnsi="Times New Roman" w:cs="Times New Roman"/>
          <w:sz w:val="24"/>
          <w:szCs w:val="24"/>
        </w:rPr>
        <w:t xml:space="preserve">, </w:t>
      </w:r>
      <w:proofErr w:type="spellStart"/>
      <w:r w:rsidRPr="00185786">
        <w:rPr>
          <w:rFonts w:ascii="Times New Roman" w:hAnsi="Times New Roman" w:cs="Times New Roman"/>
          <w:sz w:val="24"/>
          <w:szCs w:val="24"/>
        </w:rPr>
        <w:t>Sofia</w:t>
      </w:r>
      <w:proofErr w:type="spellEnd"/>
      <w:r w:rsidRPr="00185786">
        <w:rPr>
          <w:rFonts w:ascii="Times New Roman" w:hAnsi="Times New Roman" w:cs="Times New Roman"/>
          <w:sz w:val="24"/>
          <w:szCs w:val="24"/>
        </w:rPr>
        <w:t xml:space="preserve"> </w:t>
      </w:r>
      <w:proofErr w:type="spellStart"/>
      <w:r w:rsidRPr="00185786">
        <w:rPr>
          <w:rFonts w:ascii="Times New Roman" w:hAnsi="Times New Roman" w:cs="Times New Roman"/>
          <w:sz w:val="24"/>
          <w:szCs w:val="24"/>
        </w:rPr>
        <w:t>University</w:t>
      </w:r>
      <w:proofErr w:type="spellEnd"/>
      <w:r w:rsidRPr="00185786">
        <w:rPr>
          <w:rFonts w:ascii="Times New Roman" w:hAnsi="Times New Roman" w:cs="Times New Roman"/>
          <w:sz w:val="24"/>
          <w:szCs w:val="24"/>
        </w:rPr>
        <w:t xml:space="preserve"> “</w:t>
      </w:r>
      <w:proofErr w:type="spellStart"/>
      <w:r w:rsidRPr="00185786">
        <w:rPr>
          <w:rFonts w:ascii="Times New Roman" w:hAnsi="Times New Roman" w:cs="Times New Roman"/>
          <w:sz w:val="24"/>
          <w:szCs w:val="24"/>
        </w:rPr>
        <w:t>St</w:t>
      </w:r>
      <w:proofErr w:type="spellEnd"/>
      <w:r w:rsidRPr="00185786">
        <w:rPr>
          <w:rFonts w:ascii="Times New Roman" w:hAnsi="Times New Roman" w:cs="Times New Roman"/>
          <w:sz w:val="24"/>
          <w:szCs w:val="24"/>
        </w:rPr>
        <w:t xml:space="preserve">. Kl. Ohridski” for the period 2007-2014, including the module “Surgical Anatomy”; lectures and exercises in Paramedic care for cadets and students from the Academy of the Ministry of Internal Affairs for the period 2008-2012; lectures and exercises in Surgery and Paramedic care for college students at </w:t>
      </w:r>
      <w:r w:rsidR="00825CA3" w:rsidRPr="00825CA3">
        <w:rPr>
          <w:rFonts w:ascii="Times New Roman" w:hAnsi="Times New Roman" w:cs="Times New Roman"/>
          <w:sz w:val="24"/>
          <w:szCs w:val="24"/>
        </w:rPr>
        <w:t>Medical College</w:t>
      </w:r>
      <w:r w:rsidRPr="00825CA3">
        <w:rPr>
          <w:rFonts w:ascii="Times New Roman" w:hAnsi="Times New Roman" w:cs="Times New Roman"/>
          <w:sz w:val="24"/>
          <w:szCs w:val="24"/>
        </w:rPr>
        <w:t xml:space="preserve"> </w:t>
      </w:r>
      <w:r w:rsidRPr="00185786">
        <w:rPr>
          <w:rFonts w:ascii="Times New Roman" w:hAnsi="Times New Roman" w:cs="Times New Roman"/>
          <w:sz w:val="24"/>
          <w:szCs w:val="24"/>
        </w:rPr>
        <w:t xml:space="preserve">“Y. Filaretova” – Sofia for the period 2009-2012 and 2023; exercises and lectures for medical students 3rd year </w:t>
      </w:r>
      <w:r w:rsidR="00825CA3">
        <w:rPr>
          <w:rFonts w:ascii="Times New Roman" w:hAnsi="Times New Roman" w:cs="Times New Roman"/>
          <w:sz w:val="24"/>
          <w:szCs w:val="24"/>
          <w:lang w:val="en-US"/>
        </w:rPr>
        <w:t xml:space="preserve">at Medical University </w:t>
      </w:r>
      <w:r w:rsidRPr="00185786">
        <w:rPr>
          <w:rFonts w:ascii="Times New Roman" w:hAnsi="Times New Roman" w:cs="Times New Roman"/>
          <w:sz w:val="24"/>
          <w:szCs w:val="24"/>
        </w:rPr>
        <w:t xml:space="preserve">-Sofia in General and Operative Surgery in Bulgarian and English </w:t>
      </w:r>
      <w:r w:rsidR="00825CA3">
        <w:rPr>
          <w:rFonts w:ascii="Times New Roman" w:hAnsi="Times New Roman" w:cs="Times New Roman"/>
          <w:sz w:val="24"/>
          <w:szCs w:val="24"/>
          <w:lang w:val="en-US"/>
        </w:rPr>
        <w:t xml:space="preserve">from </w:t>
      </w:r>
      <w:r w:rsidRPr="00185786">
        <w:rPr>
          <w:rFonts w:ascii="Times New Roman" w:hAnsi="Times New Roman" w:cs="Times New Roman"/>
          <w:sz w:val="24"/>
          <w:szCs w:val="24"/>
        </w:rPr>
        <w:t xml:space="preserve">2014 until 2023. As an assistant professor in the Department of Anatomy and Biomechanics of the </w:t>
      </w:r>
      <w:r w:rsidR="00AC6CBC">
        <w:rPr>
          <w:rFonts w:ascii="Times New Roman" w:hAnsi="Times New Roman" w:cs="Times New Roman"/>
          <w:sz w:val="24"/>
          <w:szCs w:val="24"/>
          <w:lang w:val="en-US"/>
        </w:rPr>
        <w:t>NSA</w:t>
      </w:r>
      <w:r w:rsidR="00C047AC">
        <w:rPr>
          <w:rFonts w:ascii="Times New Roman" w:hAnsi="Times New Roman" w:cs="Times New Roman"/>
          <w:sz w:val="24"/>
          <w:szCs w:val="24"/>
          <w:lang w:val="en-US"/>
        </w:rPr>
        <w:t xml:space="preserve"> </w:t>
      </w:r>
      <w:r w:rsidRPr="00185786">
        <w:rPr>
          <w:rFonts w:ascii="Times New Roman" w:hAnsi="Times New Roman" w:cs="Times New Roman"/>
          <w:sz w:val="24"/>
          <w:szCs w:val="24"/>
        </w:rPr>
        <w:t xml:space="preserve">since 2023, Dr. Dardanov has been giving lectures and practical exercises on human anatomy to students of the </w:t>
      </w:r>
      <w:r w:rsidR="00C047AC">
        <w:rPr>
          <w:rFonts w:ascii="Times New Roman" w:hAnsi="Times New Roman" w:cs="Times New Roman"/>
          <w:sz w:val="24"/>
          <w:szCs w:val="24"/>
          <w:lang w:val="en-US"/>
        </w:rPr>
        <w:t xml:space="preserve">specialty “Medical Nurse” </w:t>
      </w:r>
      <w:r w:rsidRPr="00185786">
        <w:rPr>
          <w:rFonts w:ascii="Times New Roman" w:hAnsi="Times New Roman" w:cs="Times New Roman"/>
          <w:sz w:val="24"/>
          <w:szCs w:val="24"/>
        </w:rPr>
        <w:t>in the bachelor's degree program at the N</w:t>
      </w:r>
      <w:r w:rsidR="0075656D">
        <w:rPr>
          <w:rFonts w:ascii="Times New Roman" w:hAnsi="Times New Roman" w:cs="Times New Roman"/>
          <w:sz w:val="24"/>
          <w:szCs w:val="24"/>
          <w:lang w:val="en-US"/>
        </w:rPr>
        <w:t>S</w:t>
      </w:r>
      <w:r w:rsidRPr="00185786">
        <w:rPr>
          <w:rFonts w:ascii="Times New Roman" w:hAnsi="Times New Roman" w:cs="Times New Roman"/>
          <w:sz w:val="24"/>
          <w:szCs w:val="24"/>
        </w:rPr>
        <w:t>A</w:t>
      </w:r>
      <w:r w:rsidR="00C047AC">
        <w:rPr>
          <w:rFonts w:ascii="Times New Roman" w:hAnsi="Times New Roman" w:cs="Times New Roman"/>
          <w:sz w:val="24"/>
          <w:szCs w:val="24"/>
          <w:lang w:val="en-US"/>
        </w:rPr>
        <w:t xml:space="preserve"> </w:t>
      </w:r>
      <w:r w:rsidRPr="00185786">
        <w:rPr>
          <w:rFonts w:ascii="Times New Roman" w:hAnsi="Times New Roman" w:cs="Times New Roman"/>
          <w:sz w:val="24"/>
          <w:szCs w:val="24"/>
        </w:rPr>
        <w:t>and has completed a full course load during the academic years.</w:t>
      </w:r>
      <w:r w:rsidR="00727F36">
        <w:rPr>
          <w:rFonts w:ascii="Times New Roman" w:hAnsi="Times New Roman" w:cs="Times New Roman"/>
          <w:sz w:val="24"/>
          <w:szCs w:val="24"/>
          <w:lang w:val="en-US"/>
        </w:rPr>
        <w:t xml:space="preserve"> </w:t>
      </w:r>
    </w:p>
    <w:p w:rsidR="000C4013" w:rsidRPr="000C4013" w:rsidRDefault="000C4013" w:rsidP="000C4013">
      <w:pPr>
        <w:spacing w:line="360" w:lineRule="auto"/>
        <w:ind w:firstLine="709"/>
        <w:jc w:val="both"/>
        <w:rPr>
          <w:rFonts w:ascii="Times New Roman" w:hAnsi="Times New Roman" w:cs="Times New Roman"/>
          <w:b/>
          <w:sz w:val="24"/>
          <w:szCs w:val="24"/>
          <w:lang w:val="en-US"/>
        </w:rPr>
      </w:pPr>
      <w:r w:rsidRPr="000C4013">
        <w:rPr>
          <w:rFonts w:ascii="Times New Roman" w:hAnsi="Times New Roman" w:cs="Times New Roman"/>
          <w:b/>
          <w:sz w:val="24"/>
          <w:szCs w:val="24"/>
          <w:lang w:val="en-US"/>
        </w:rPr>
        <w:lastRenderedPageBreak/>
        <w:t>Publication and project activity</w:t>
      </w:r>
    </w:p>
    <w:p w:rsidR="000C4013" w:rsidRPr="000C4013" w:rsidRDefault="000C4013" w:rsidP="000C4013">
      <w:pPr>
        <w:spacing w:line="360" w:lineRule="auto"/>
        <w:ind w:firstLine="709"/>
        <w:jc w:val="both"/>
        <w:rPr>
          <w:rFonts w:ascii="Times New Roman" w:hAnsi="Times New Roman" w:cs="Times New Roman"/>
          <w:sz w:val="24"/>
          <w:szCs w:val="24"/>
          <w:lang w:val="en-US"/>
        </w:rPr>
      </w:pPr>
      <w:r w:rsidRPr="000C4013">
        <w:rPr>
          <w:rFonts w:ascii="Times New Roman" w:hAnsi="Times New Roman" w:cs="Times New Roman"/>
          <w:sz w:val="24"/>
          <w:szCs w:val="24"/>
          <w:lang w:val="en-US"/>
        </w:rPr>
        <w:t>The candidate has submitted for participation in this competition 1 monograph; 34 articles, of which 14 are presented as published in scientific publications, referenced and indexed in world-renowned databases of scientific information and 20 as published in non-refereed journals with scientific review or in edited collective volumes; 1 published chapter of a collective monograph; 2 published university textbooks, as well as participation in 4 institutional projects.</w:t>
      </w:r>
    </w:p>
    <w:p w:rsidR="000C4013" w:rsidRPr="000C4013" w:rsidRDefault="000C4013" w:rsidP="000C4013">
      <w:pPr>
        <w:spacing w:line="360" w:lineRule="auto"/>
        <w:ind w:firstLine="709"/>
        <w:jc w:val="both"/>
        <w:rPr>
          <w:rFonts w:ascii="Times New Roman" w:hAnsi="Times New Roman" w:cs="Times New Roman"/>
          <w:sz w:val="24"/>
          <w:szCs w:val="24"/>
          <w:lang w:val="en-US"/>
        </w:rPr>
      </w:pPr>
      <w:r w:rsidRPr="000C4013">
        <w:rPr>
          <w:rFonts w:ascii="Times New Roman" w:hAnsi="Times New Roman" w:cs="Times New Roman"/>
          <w:sz w:val="24"/>
          <w:szCs w:val="24"/>
          <w:lang w:val="en-US"/>
        </w:rPr>
        <w:t xml:space="preserve">The materials included for participation in the competition fully meet the </w:t>
      </w:r>
      <w:proofErr w:type="spellStart"/>
      <w:r w:rsidR="00B665C4" w:rsidRPr="00B665C4">
        <w:rPr>
          <w:rFonts w:ascii="Times New Roman" w:hAnsi="Times New Roman" w:cs="Times New Roman"/>
          <w:sz w:val="24"/>
          <w:szCs w:val="24"/>
          <w:lang w:val="en-US"/>
        </w:rPr>
        <w:t>scientometric</w:t>
      </w:r>
      <w:proofErr w:type="spellEnd"/>
      <w:r w:rsidR="00B665C4" w:rsidRPr="00B665C4">
        <w:rPr>
          <w:rFonts w:ascii="Times New Roman" w:hAnsi="Times New Roman" w:cs="Times New Roman"/>
          <w:sz w:val="24"/>
          <w:szCs w:val="24"/>
          <w:lang w:val="en-US"/>
        </w:rPr>
        <w:t xml:space="preserve"> </w:t>
      </w:r>
      <w:r w:rsidRPr="000C4013">
        <w:rPr>
          <w:rFonts w:ascii="Times New Roman" w:hAnsi="Times New Roman" w:cs="Times New Roman"/>
          <w:sz w:val="24"/>
          <w:szCs w:val="24"/>
          <w:lang w:val="en-US"/>
        </w:rPr>
        <w:t xml:space="preserve">requirements for all groups of indicators for occupying the academic position of "Associate Professor" in the relevant professional field, and for some they even significantly exceed the required number of points. The total numerical value of the </w:t>
      </w:r>
      <w:r w:rsidR="00D5656A" w:rsidRPr="000C4013">
        <w:rPr>
          <w:rFonts w:ascii="Times New Roman" w:hAnsi="Times New Roman" w:cs="Times New Roman"/>
          <w:sz w:val="24"/>
          <w:szCs w:val="24"/>
          <w:lang w:val="en-US"/>
        </w:rPr>
        <w:t xml:space="preserve">metric indicators </w:t>
      </w:r>
      <w:r w:rsidRPr="000C4013">
        <w:rPr>
          <w:rFonts w:ascii="Times New Roman" w:hAnsi="Times New Roman" w:cs="Times New Roman"/>
          <w:sz w:val="24"/>
          <w:szCs w:val="24"/>
          <w:lang w:val="en-US"/>
        </w:rPr>
        <w:t xml:space="preserve">of Dr. </w:t>
      </w:r>
      <w:proofErr w:type="spellStart"/>
      <w:r w:rsidRPr="000C4013">
        <w:rPr>
          <w:rFonts w:ascii="Times New Roman" w:hAnsi="Times New Roman" w:cs="Times New Roman"/>
          <w:sz w:val="24"/>
          <w:szCs w:val="24"/>
          <w:lang w:val="en-US"/>
        </w:rPr>
        <w:t>Dardanov</w:t>
      </w:r>
      <w:proofErr w:type="spellEnd"/>
      <w:r w:rsidRPr="000C4013">
        <w:rPr>
          <w:rFonts w:ascii="Times New Roman" w:hAnsi="Times New Roman" w:cs="Times New Roman"/>
          <w:sz w:val="24"/>
          <w:szCs w:val="24"/>
          <w:lang w:val="en-US"/>
        </w:rPr>
        <w:t xml:space="preserve"> in group G is 435.4 points, with 200 required, including G7 with 180 points required, he presents materials with a total value of 299.6 points; in group D with 100 points required, he presents materials with a total value of 150 points.</w:t>
      </w:r>
    </w:p>
    <w:p w:rsidR="000C4013" w:rsidRDefault="000C4013" w:rsidP="000C4013">
      <w:pPr>
        <w:spacing w:line="360" w:lineRule="auto"/>
        <w:ind w:firstLine="709"/>
        <w:jc w:val="both"/>
        <w:rPr>
          <w:rFonts w:ascii="Times New Roman" w:hAnsi="Times New Roman" w:cs="Times New Roman"/>
          <w:sz w:val="24"/>
          <w:szCs w:val="24"/>
          <w:lang w:val="en-US"/>
        </w:rPr>
      </w:pPr>
      <w:r w:rsidRPr="000C4013">
        <w:rPr>
          <w:rFonts w:ascii="Times New Roman" w:hAnsi="Times New Roman" w:cs="Times New Roman"/>
          <w:sz w:val="24"/>
          <w:szCs w:val="24"/>
          <w:lang w:val="en-US"/>
        </w:rPr>
        <w:t xml:space="preserve">The presented scientific works and their metric indicators confirm the high activity and competence of the candidate in the field of scientific research and the publication of their results, which confirms him as a scientist with excellent achievements, recognizable </w:t>
      </w:r>
      <w:r w:rsidR="003E6020">
        <w:rPr>
          <w:rFonts w:ascii="Times New Roman" w:hAnsi="Times New Roman" w:cs="Times New Roman"/>
          <w:sz w:val="24"/>
          <w:szCs w:val="24"/>
        </w:rPr>
        <w:t xml:space="preserve">фдшг </w:t>
      </w:r>
      <w:r w:rsidRPr="000C4013">
        <w:rPr>
          <w:rFonts w:ascii="Times New Roman" w:hAnsi="Times New Roman" w:cs="Times New Roman"/>
          <w:sz w:val="24"/>
          <w:szCs w:val="24"/>
          <w:lang w:val="en-US"/>
        </w:rPr>
        <w:t>at the European and world level.</w:t>
      </w:r>
    </w:p>
    <w:p w:rsidR="0050251F" w:rsidRPr="0050251F" w:rsidRDefault="0050251F" w:rsidP="0050251F">
      <w:pPr>
        <w:spacing w:line="360" w:lineRule="auto"/>
        <w:ind w:firstLine="709"/>
        <w:jc w:val="both"/>
        <w:rPr>
          <w:rFonts w:ascii="Times New Roman" w:hAnsi="Times New Roman" w:cs="Times New Roman"/>
          <w:sz w:val="24"/>
          <w:szCs w:val="24"/>
          <w:lang w:val="en-US"/>
        </w:rPr>
      </w:pPr>
      <w:r w:rsidRPr="0050251F">
        <w:rPr>
          <w:rFonts w:ascii="Times New Roman" w:hAnsi="Times New Roman" w:cs="Times New Roman"/>
          <w:sz w:val="24"/>
          <w:szCs w:val="24"/>
          <w:lang w:val="en-US"/>
        </w:rPr>
        <w:t xml:space="preserve">The achieved results, reflected in the scientific publications of Dr. </w:t>
      </w:r>
      <w:proofErr w:type="spellStart"/>
      <w:r w:rsidRPr="0050251F">
        <w:rPr>
          <w:rFonts w:ascii="Times New Roman" w:hAnsi="Times New Roman" w:cs="Times New Roman"/>
          <w:sz w:val="24"/>
          <w:szCs w:val="24"/>
          <w:lang w:val="en-US"/>
        </w:rPr>
        <w:t>Dardanov</w:t>
      </w:r>
      <w:proofErr w:type="spellEnd"/>
      <w:r w:rsidRPr="0050251F">
        <w:rPr>
          <w:rFonts w:ascii="Times New Roman" w:hAnsi="Times New Roman" w:cs="Times New Roman"/>
          <w:sz w:val="24"/>
          <w:szCs w:val="24"/>
          <w:lang w:val="en-US"/>
        </w:rPr>
        <w:t>, with which he participa</w:t>
      </w:r>
      <w:r>
        <w:rPr>
          <w:rFonts w:ascii="Times New Roman" w:hAnsi="Times New Roman" w:cs="Times New Roman"/>
          <w:sz w:val="24"/>
          <w:szCs w:val="24"/>
          <w:lang w:val="en-US"/>
        </w:rPr>
        <w:t xml:space="preserve">ted in the competition, I would summarize </w:t>
      </w:r>
      <w:r w:rsidRPr="0050251F">
        <w:rPr>
          <w:rFonts w:ascii="Times New Roman" w:hAnsi="Times New Roman" w:cs="Times New Roman"/>
          <w:sz w:val="24"/>
          <w:szCs w:val="24"/>
          <w:lang w:val="en-US"/>
        </w:rPr>
        <w:t>in two main directions:</w:t>
      </w:r>
    </w:p>
    <w:p w:rsidR="0050251F" w:rsidRPr="0050251F" w:rsidRDefault="0050251F" w:rsidP="0050251F">
      <w:pPr>
        <w:spacing w:line="360" w:lineRule="auto"/>
        <w:ind w:firstLine="709"/>
        <w:jc w:val="both"/>
        <w:rPr>
          <w:rFonts w:ascii="Times New Roman" w:hAnsi="Times New Roman" w:cs="Times New Roman"/>
          <w:sz w:val="24"/>
          <w:szCs w:val="24"/>
          <w:lang w:val="en-US"/>
        </w:rPr>
      </w:pPr>
      <w:r w:rsidRPr="0050251F">
        <w:rPr>
          <w:rFonts w:ascii="Times New Roman" w:hAnsi="Times New Roman" w:cs="Times New Roman"/>
          <w:sz w:val="24"/>
          <w:szCs w:val="24"/>
          <w:lang w:val="en-US"/>
        </w:rPr>
        <w:t>1) research in the field of anatomy and surgery.</w:t>
      </w:r>
    </w:p>
    <w:p w:rsidR="00337EE9" w:rsidRDefault="0050251F" w:rsidP="0050251F">
      <w:pPr>
        <w:spacing w:line="360" w:lineRule="auto"/>
        <w:ind w:firstLine="709"/>
        <w:jc w:val="both"/>
        <w:rPr>
          <w:rFonts w:ascii="Times New Roman" w:hAnsi="Times New Roman" w:cs="Times New Roman"/>
          <w:sz w:val="24"/>
          <w:szCs w:val="24"/>
          <w:lang w:val="en-US"/>
        </w:rPr>
      </w:pPr>
      <w:r w:rsidRPr="0050251F">
        <w:rPr>
          <w:rFonts w:ascii="Times New Roman" w:hAnsi="Times New Roman" w:cs="Times New Roman"/>
          <w:sz w:val="24"/>
          <w:szCs w:val="24"/>
          <w:lang w:val="en-US"/>
        </w:rPr>
        <w:t xml:space="preserve">Dr. </w:t>
      </w:r>
      <w:proofErr w:type="spellStart"/>
      <w:r w:rsidRPr="0050251F">
        <w:rPr>
          <w:rFonts w:ascii="Times New Roman" w:hAnsi="Times New Roman" w:cs="Times New Roman"/>
          <w:sz w:val="24"/>
          <w:szCs w:val="24"/>
          <w:lang w:val="en-US"/>
        </w:rPr>
        <w:t>Dardanov's</w:t>
      </w:r>
      <w:proofErr w:type="spellEnd"/>
      <w:r w:rsidRPr="0050251F">
        <w:rPr>
          <w:rFonts w:ascii="Times New Roman" w:hAnsi="Times New Roman" w:cs="Times New Roman"/>
          <w:sz w:val="24"/>
          <w:szCs w:val="24"/>
          <w:lang w:val="en-US"/>
        </w:rPr>
        <w:t xml:space="preserve"> scientific interests are mainly focused on the problems of anatomy, diagnosis of diseases, etiology, pathogenesis and surgery of the colon, therefore a large part of his publication activity is in this direction (articles 2,6,9,12,14,16,24,25,34,39,40,41,42). I assess the candidate's contributions in this direction as scientific</w:t>
      </w:r>
      <w:r w:rsidR="002B2DE1">
        <w:rPr>
          <w:rFonts w:ascii="Times New Roman" w:hAnsi="Times New Roman" w:cs="Times New Roman"/>
          <w:sz w:val="24"/>
          <w:szCs w:val="24"/>
        </w:rPr>
        <w:t xml:space="preserve"> with </w:t>
      </w:r>
      <w:r w:rsidRPr="0050251F">
        <w:rPr>
          <w:rFonts w:ascii="Times New Roman" w:hAnsi="Times New Roman" w:cs="Times New Roman"/>
          <w:sz w:val="24"/>
          <w:szCs w:val="24"/>
          <w:lang w:val="en-US"/>
        </w:rPr>
        <w:t>appli</w:t>
      </w:r>
      <w:r w:rsidR="002B2DE1">
        <w:rPr>
          <w:rFonts w:ascii="Times New Roman" w:hAnsi="Times New Roman" w:cs="Times New Roman"/>
          <w:sz w:val="24"/>
          <w:szCs w:val="24"/>
          <w:lang w:val="en-US"/>
        </w:rPr>
        <w:t xml:space="preserve">cation and </w:t>
      </w:r>
      <w:r w:rsidRPr="0050251F">
        <w:rPr>
          <w:rFonts w:ascii="Times New Roman" w:hAnsi="Times New Roman" w:cs="Times New Roman"/>
          <w:sz w:val="24"/>
          <w:szCs w:val="24"/>
          <w:lang w:val="en-US"/>
        </w:rPr>
        <w:t>applied with an original character.</w:t>
      </w:r>
    </w:p>
    <w:p w:rsidR="00A10217" w:rsidRDefault="00A10217" w:rsidP="0050251F">
      <w:pPr>
        <w:spacing w:line="360" w:lineRule="auto"/>
        <w:ind w:firstLine="709"/>
        <w:jc w:val="both"/>
        <w:rPr>
          <w:rFonts w:ascii="Times New Roman" w:hAnsi="Times New Roman" w:cs="Times New Roman"/>
          <w:sz w:val="24"/>
          <w:szCs w:val="24"/>
          <w:lang w:val="en-US"/>
        </w:rPr>
      </w:pPr>
      <w:r w:rsidRPr="00A10217">
        <w:rPr>
          <w:rFonts w:ascii="Times New Roman" w:hAnsi="Times New Roman" w:cs="Times New Roman"/>
          <w:sz w:val="24"/>
          <w:szCs w:val="24"/>
          <w:lang w:val="en-US"/>
        </w:rPr>
        <w:t xml:space="preserve">Dr. </w:t>
      </w:r>
      <w:proofErr w:type="spellStart"/>
      <w:r w:rsidRPr="00A10217">
        <w:rPr>
          <w:rFonts w:ascii="Times New Roman" w:hAnsi="Times New Roman" w:cs="Times New Roman"/>
          <w:sz w:val="24"/>
          <w:szCs w:val="24"/>
          <w:lang w:val="en-US"/>
        </w:rPr>
        <w:t>Dardanov</w:t>
      </w:r>
      <w:proofErr w:type="spellEnd"/>
      <w:r w:rsidRPr="00A10217">
        <w:rPr>
          <w:rFonts w:ascii="Times New Roman" w:hAnsi="Times New Roman" w:cs="Times New Roman"/>
          <w:sz w:val="24"/>
          <w:szCs w:val="24"/>
          <w:lang w:val="en-US"/>
        </w:rPr>
        <w:t xml:space="preserve"> studies in detail the structural and functional changes in the lymphatic system in oncological diseases (articles 35,43) and investigates the clinical application of sentinel lymph node marking in the surgery of rectal carcinoma (article 5) and breast cancer (article 22). An </w:t>
      </w:r>
      <w:r w:rsidRPr="00A10217">
        <w:rPr>
          <w:rFonts w:ascii="Times New Roman" w:hAnsi="Times New Roman" w:cs="Times New Roman"/>
          <w:sz w:val="24"/>
          <w:szCs w:val="24"/>
          <w:lang w:val="en-US"/>
        </w:rPr>
        <w:lastRenderedPageBreak/>
        <w:t>experimental and clinical method for objectifying the presence of Patent blue V lymphatic tissue has been studied (article 20). The contribution of these articles is related to the optimization of diagnostics and determination of therapeutic strategies. In this direction, the application of magnetic resonance imaging (MRI) in patients with rectal cancer and the introduction of the method into pre-treatment practice (articles 2,12,14) was also studied for the first time in Bulgaria. Based on in-depth research and personal experience (articles 24,25, 34,40,41,42), a system for accelerated recovery after colorectal surgeries has been introduced and critically evaluated (article 39). Regarding breast cancer, a marking method has been proposed and introduced (article 1), the clinical application of “Easy-flow” drainage has been evaluated, and minimally invasive methods for breast diagnosis and their practical application have been analyzed (article 23).</w:t>
      </w:r>
    </w:p>
    <w:p w:rsidR="00DA4936" w:rsidRPr="00DA4936" w:rsidRDefault="00DA4936" w:rsidP="00DA4936">
      <w:pPr>
        <w:spacing w:line="360" w:lineRule="auto"/>
        <w:ind w:firstLine="709"/>
        <w:jc w:val="both"/>
        <w:rPr>
          <w:rFonts w:ascii="Times New Roman" w:hAnsi="Times New Roman" w:cs="Times New Roman"/>
          <w:sz w:val="24"/>
          <w:szCs w:val="24"/>
          <w:lang w:val="en-US"/>
        </w:rPr>
      </w:pPr>
      <w:r w:rsidRPr="00DA4936">
        <w:rPr>
          <w:rFonts w:ascii="Times New Roman" w:hAnsi="Times New Roman" w:cs="Times New Roman"/>
          <w:sz w:val="24"/>
          <w:szCs w:val="24"/>
          <w:lang w:val="en-US"/>
        </w:rPr>
        <w:t xml:space="preserve">Dr. </w:t>
      </w:r>
      <w:proofErr w:type="spellStart"/>
      <w:r w:rsidRPr="00DA4936">
        <w:rPr>
          <w:rFonts w:ascii="Times New Roman" w:hAnsi="Times New Roman" w:cs="Times New Roman"/>
          <w:sz w:val="24"/>
          <w:szCs w:val="24"/>
          <w:lang w:val="en-US"/>
        </w:rPr>
        <w:t>Dardanov</w:t>
      </w:r>
      <w:proofErr w:type="spellEnd"/>
      <w:r w:rsidRPr="00DA4936">
        <w:rPr>
          <w:rFonts w:ascii="Times New Roman" w:hAnsi="Times New Roman" w:cs="Times New Roman"/>
          <w:sz w:val="24"/>
          <w:szCs w:val="24"/>
          <w:lang w:val="en-US"/>
        </w:rPr>
        <w:t xml:space="preserve"> and colleagues review the classification of extrahepatic bile duct tumors, drainage methods, and analyze the results of the application of new markers to differentiate malignant from benign obstructive jaundice (articles 10, 45).</w:t>
      </w:r>
    </w:p>
    <w:p w:rsidR="00DA4936" w:rsidRPr="00DA4936" w:rsidRDefault="00DA4936" w:rsidP="00DA4936">
      <w:pPr>
        <w:spacing w:line="360" w:lineRule="auto"/>
        <w:ind w:firstLine="709"/>
        <w:jc w:val="both"/>
        <w:rPr>
          <w:rFonts w:ascii="Times New Roman" w:hAnsi="Times New Roman" w:cs="Times New Roman"/>
          <w:sz w:val="24"/>
          <w:szCs w:val="24"/>
          <w:lang w:val="en-US"/>
        </w:rPr>
      </w:pPr>
      <w:r w:rsidRPr="00DA4936">
        <w:rPr>
          <w:rFonts w:ascii="Times New Roman" w:hAnsi="Times New Roman" w:cs="Times New Roman"/>
          <w:sz w:val="24"/>
          <w:szCs w:val="24"/>
          <w:lang w:val="en-US"/>
        </w:rPr>
        <w:t xml:space="preserve">Dr. </w:t>
      </w:r>
      <w:proofErr w:type="spellStart"/>
      <w:r w:rsidRPr="00DA4936">
        <w:rPr>
          <w:rFonts w:ascii="Times New Roman" w:hAnsi="Times New Roman" w:cs="Times New Roman"/>
          <w:sz w:val="24"/>
          <w:szCs w:val="24"/>
          <w:lang w:val="en-US"/>
        </w:rPr>
        <w:t>Dardanov's</w:t>
      </w:r>
      <w:proofErr w:type="spellEnd"/>
      <w:r w:rsidRPr="00DA4936">
        <w:rPr>
          <w:rFonts w:ascii="Times New Roman" w:hAnsi="Times New Roman" w:cs="Times New Roman"/>
          <w:sz w:val="24"/>
          <w:szCs w:val="24"/>
          <w:lang w:val="en-US"/>
        </w:rPr>
        <w:t xml:space="preserve"> publication on facial skin carcinomas in elderly patients thoroughly analyzes surgical treatment and the judgment for choosing a method of surgical intervention based on facial anatomy in different topographic areas (article 44).</w:t>
      </w:r>
    </w:p>
    <w:p w:rsidR="00DA4936" w:rsidRPr="00DA4936" w:rsidRDefault="00DA4936" w:rsidP="00DA4936">
      <w:pPr>
        <w:spacing w:line="360" w:lineRule="auto"/>
        <w:ind w:firstLine="709"/>
        <w:jc w:val="both"/>
        <w:rPr>
          <w:rFonts w:ascii="Times New Roman" w:hAnsi="Times New Roman" w:cs="Times New Roman"/>
          <w:sz w:val="24"/>
          <w:szCs w:val="24"/>
          <w:lang w:val="en-US"/>
        </w:rPr>
      </w:pPr>
      <w:r w:rsidRPr="00DA4936">
        <w:rPr>
          <w:rFonts w:ascii="Times New Roman" w:hAnsi="Times New Roman" w:cs="Times New Roman"/>
          <w:sz w:val="24"/>
          <w:szCs w:val="24"/>
          <w:lang w:val="en-US"/>
        </w:rPr>
        <w:t xml:space="preserve">Dr. </w:t>
      </w:r>
      <w:proofErr w:type="spellStart"/>
      <w:r w:rsidRPr="00DA4936">
        <w:rPr>
          <w:rFonts w:ascii="Times New Roman" w:hAnsi="Times New Roman" w:cs="Times New Roman"/>
          <w:sz w:val="24"/>
          <w:szCs w:val="24"/>
          <w:lang w:val="en-US"/>
        </w:rPr>
        <w:t>Dardanov's</w:t>
      </w:r>
      <w:proofErr w:type="spellEnd"/>
      <w:r w:rsidRPr="00DA4936">
        <w:rPr>
          <w:rFonts w:ascii="Times New Roman" w:hAnsi="Times New Roman" w:cs="Times New Roman"/>
          <w:sz w:val="24"/>
          <w:szCs w:val="24"/>
          <w:lang w:val="en-US"/>
        </w:rPr>
        <w:t xml:space="preserve"> studies on thyroid and parathyroid gland pathology and surgical interventions include an analysis of the clinical application of diagnostic and treatment algorithms (articles 7, 21).</w:t>
      </w:r>
    </w:p>
    <w:p w:rsidR="00DA4936" w:rsidRDefault="00DA4936" w:rsidP="00DA4936">
      <w:pPr>
        <w:spacing w:line="360" w:lineRule="auto"/>
        <w:ind w:firstLine="709"/>
        <w:jc w:val="both"/>
        <w:rPr>
          <w:rFonts w:ascii="Times New Roman" w:hAnsi="Times New Roman" w:cs="Times New Roman"/>
          <w:sz w:val="24"/>
          <w:szCs w:val="24"/>
          <w:lang w:val="en-US"/>
        </w:rPr>
      </w:pPr>
      <w:r w:rsidRPr="00DA4936">
        <w:rPr>
          <w:rFonts w:ascii="Times New Roman" w:hAnsi="Times New Roman" w:cs="Times New Roman"/>
          <w:sz w:val="24"/>
          <w:szCs w:val="24"/>
          <w:lang w:val="en-US"/>
        </w:rPr>
        <w:t xml:space="preserve">A number of Dr. </w:t>
      </w:r>
      <w:proofErr w:type="spellStart"/>
      <w:r w:rsidRPr="00DA4936">
        <w:rPr>
          <w:rFonts w:ascii="Times New Roman" w:hAnsi="Times New Roman" w:cs="Times New Roman"/>
          <w:sz w:val="24"/>
          <w:szCs w:val="24"/>
          <w:lang w:val="en-US"/>
        </w:rPr>
        <w:t>Dardanov's</w:t>
      </w:r>
      <w:proofErr w:type="spellEnd"/>
      <w:r w:rsidRPr="00DA4936">
        <w:rPr>
          <w:rFonts w:ascii="Times New Roman" w:hAnsi="Times New Roman" w:cs="Times New Roman"/>
          <w:sz w:val="24"/>
          <w:szCs w:val="24"/>
          <w:lang w:val="en-US"/>
        </w:rPr>
        <w:t xml:space="preserve"> publications are oriented towards the diagnosis, treatment and outcome of severe soft tissue purulent-necrotizing infections (articles 8,18,26,27,28,29). Their contribution is related to proposed treatment strategies (antibiotic, enzymatic and physical with negative pressure) based on original own and thoroughly researched literature data.</w:t>
      </w:r>
    </w:p>
    <w:p w:rsidR="00DA4936" w:rsidRDefault="008A068B" w:rsidP="00DA4936">
      <w:pPr>
        <w:spacing w:line="360" w:lineRule="auto"/>
        <w:ind w:firstLine="709"/>
        <w:jc w:val="both"/>
        <w:rPr>
          <w:rFonts w:ascii="Times New Roman" w:hAnsi="Times New Roman" w:cs="Times New Roman"/>
          <w:sz w:val="24"/>
          <w:szCs w:val="24"/>
          <w:lang w:val="en-US"/>
        </w:rPr>
      </w:pPr>
      <w:r w:rsidRPr="008A068B">
        <w:rPr>
          <w:rFonts w:ascii="Times New Roman" w:hAnsi="Times New Roman" w:cs="Times New Roman"/>
          <w:sz w:val="24"/>
          <w:szCs w:val="24"/>
          <w:lang w:val="en-US"/>
        </w:rPr>
        <w:t xml:space="preserve">The </w:t>
      </w:r>
      <w:r>
        <w:rPr>
          <w:rFonts w:ascii="Times New Roman" w:hAnsi="Times New Roman" w:cs="Times New Roman"/>
          <w:sz w:val="24"/>
          <w:szCs w:val="24"/>
          <w:lang w:val="en-US"/>
        </w:rPr>
        <w:t xml:space="preserve">research </w:t>
      </w:r>
      <w:r w:rsidRPr="008A068B">
        <w:rPr>
          <w:rFonts w:ascii="Times New Roman" w:hAnsi="Times New Roman" w:cs="Times New Roman"/>
          <w:sz w:val="24"/>
          <w:szCs w:val="24"/>
          <w:lang w:val="en-US"/>
        </w:rPr>
        <w:t xml:space="preserve">areas in which Dr. </w:t>
      </w:r>
      <w:proofErr w:type="spellStart"/>
      <w:r w:rsidRPr="008A068B">
        <w:rPr>
          <w:rFonts w:ascii="Times New Roman" w:hAnsi="Times New Roman" w:cs="Times New Roman"/>
          <w:sz w:val="24"/>
          <w:szCs w:val="24"/>
          <w:lang w:val="en-US"/>
        </w:rPr>
        <w:t>Dardanov</w:t>
      </w:r>
      <w:proofErr w:type="spellEnd"/>
      <w:r w:rsidRPr="008A068B">
        <w:rPr>
          <w:rFonts w:ascii="Times New Roman" w:hAnsi="Times New Roman" w:cs="Times New Roman"/>
          <w:sz w:val="24"/>
          <w:szCs w:val="24"/>
          <w:lang w:val="en-US"/>
        </w:rPr>
        <w:t xml:space="preserve"> works are extremely important and relevant for modern society and its health. Proof of the significance of the research conducted with his participation are the publications in renowned journals with an impact factor, as well as the many positive citations. A search of the Scopus database shows that the candidate has 40 publications, 1007 citations and an h-index of 15 reflected there.</w:t>
      </w:r>
    </w:p>
    <w:p w:rsidR="00703C7A" w:rsidRDefault="00703C7A" w:rsidP="00DA4936">
      <w:pPr>
        <w:spacing w:line="360" w:lineRule="auto"/>
        <w:ind w:firstLine="709"/>
        <w:jc w:val="both"/>
        <w:rPr>
          <w:rFonts w:ascii="Times New Roman" w:hAnsi="Times New Roman" w:cs="Times New Roman"/>
          <w:sz w:val="24"/>
          <w:szCs w:val="24"/>
          <w:lang w:val="en-US"/>
        </w:rPr>
      </w:pPr>
      <w:r w:rsidRPr="00703C7A">
        <w:rPr>
          <w:rFonts w:ascii="Times New Roman" w:hAnsi="Times New Roman" w:cs="Times New Roman"/>
          <w:sz w:val="24"/>
          <w:szCs w:val="24"/>
          <w:lang w:val="en-US"/>
        </w:rPr>
        <w:lastRenderedPageBreak/>
        <w:t xml:space="preserve">Dr. </w:t>
      </w:r>
      <w:proofErr w:type="spellStart"/>
      <w:r w:rsidRPr="00703C7A">
        <w:rPr>
          <w:rFonts w:ascii="Times New Roman" w:hAnsi="Times New Roman" w:cs="Times New Roman"/>
          <w:sz w:val="24"/>
          <w:szCs w:val="24"/>
          <w:lang w:val="en-US"/>
        </w:rPr>
        <w:t>Dardanov</w:t>
      </w:r>
      <w:proofErr w:type="spellEnd"/>
      <w:r w:rsidRPr="00703C7A">
        <w:rPr>
          <w:rFonts w:ascii="Times New Roman" w:hAnsi="Times New Roman" w:cs="Times New Roman"/>
          <w:sz w:val="24"/>
          <w:szCs w:val="24"/>
          <w:lang w:val="en-US"/>
        </w:rPr>
        <w:t xml:space="preserve"> is a participant in 4 institutional projects funded by M</w:t>
      </w:r>
      <w:r>
        <w:rPr>
          <w:rFonts w:ascii="Times New Roman" w:hAnsi="Times New Roman" w:cs="Times New Roman"/>
          <w:sz w:val="24"/>
          <w:szCs w:val="24"/>
          <w:lang w:val="en-US"/>
        </w:rPr>
        <w:t xml:space="preserve">edical </w:t>
      </w:r>
      <w:r w:rsidRPr="00703C7A">
        <w:rPr>
          <w:rFonts w:ascii="Times New Roman" w:hAnsi="Times New Roman" w:cs="Times New Roman"/>
          <w:sz w:val="24"/>
          <w:szCs w:val="24"/>
          <w:lang w:val="en-US"/>
        </w:rPr>
        <w:t>U</w:t>
      </w:r>
      <w:r>
        <w:rPr>
          <w:rFonts w:ascii="Times New Roman" w:hAnsi="Times New Roman" w:cs="Times New Roman"/>
          <w:sz w:val="24"/>
          <w:szCs w:val="24"/>
          <w:lang w:val="en-US"/>
        </w:rPr>
        <w:t>niversity Pleven</w:t>
      </w:r>
      <w:r w:rsidRPr="00703C7A">
        <w:rPr>
          <w:rFonts w:ascii="Times New Roman" w:hAnsi="Times New Roman" w:cs="Times New Roman"/>
          <w:sz w:val="24"/>
          <w:szCs w:val="24"/>
          <w:lang w:val="en-US"/>
        </w:rPr>
        <w:t xml:space="preserve">. They are related to the study of the anatomical variants of the hepatic veins, the study of the connective tissue and fascial structures around the rectum with a view to defining an anatomically, </w:t>
      </w:r>
      <w:proofErr w:type="spellStart"/>
      <w:r w:rsidRPr="00703C7A">
        <w:rPr>
          <w:rFonts w:ascii="Times New Roman" w:hAnsi="Times New Roman" w:cs="Times New Roman"/>
          <w:sz w:val="24"/>
          <w:szCs w:val="24"/>
          <w:lang w:val="en-US"/>
        </w:rPr>
        <w:t>oncologically</w:t>
      </w:r>
      <w:proofErr w:type="spellEnd"/>
      <w:r w:rsidRPr="00703C7A">
        <w:rPr>
          <w:rFonts w:ascii="Times New Roman" w:hAnsi="Times New Roman" w:cs="Times New Roman"/>
          <w:sz w:val="24"/>
          <w:szCs w:val="24"/>
          <w:lang w:val="en-US"/>
        </w:rPr>
        <w:t xml:space="preserve"> and operationally-technically justified plan of rectal mobilization in the surgical treatment of rectal cancer, the study of metastasis in the iliac lymph nodes in cancer of the lower and middle third of the rectum using the sentinel lymph node biopsy method, and the study of the </w:t>
      </w:r>
      <w:proofErr w:type="spellStart"/>
      <w:r w:rsidRPr="00703C7A">
        <w:rPr>
          <w:rFonts w:ascii="Times New Roman" w:hAnsi="Times New Roman" w:cs="Times New Roman"/>
          <w:sz w:val="24"/>
          <w:szCs w:val="24"/>
          <w:lang w:val="en-US"/>
        </w:rPr>
        <w:t>immunohistochemical</w:t>
      </w:r>
      <w:proofErr w:type="spellEnd"/>
      <w:r w:rsidRPr="00703C7A">
        <w:rPr>
          <w:rFonts w:ascii="Times New Roman" w:hAnsi="Times New Roman" w:cs="Times New Roman"/>
          <w:sz w:val="24"/>
          <w:szCs w:val="24"/>
          <w:lang w:val="en-US"/>
        </w:rPr>
        <w:t xml:space="preserve"> profile of stromal tumors in the gastrointestinal tract.</w:t>
      </w:r>
    </w:p>
    <w:p w:rsidR="00211214" w:rsidRDefault="00211214" w:rsidP="00DA4936">
      <w:pPr>
        <w:spacing w:line="360" w:lineRule="auto"/>
        <w:ind w:firstLine="709"/>
        <w:jc w:val="both"/>
        <w:rPr>
          <w:rFonts w:ascii="Times New Roman" w:hAnsi="Times New Roman" w:cs="Times New Roman"/>
          <w:sz w:val="24"/>
          <w:szCs w:val="24"/>
          <w:lang w:val="en-US"/>
        </w:rPr>
      </w:pPr>
      <w:r w:rsidRPr="00211214">
        <w:rPr>
          <w:rFonts w:ascii="Times New Roman" w:hAnsi="Times New Roman" w:cs="Times New Roman"/>
          <w:sz w:val="24"/>
          <w:szCs w:val="24"/>
          <w:lang w:val="en-US"/>
        </w:rPr>
        <w:t>2) historical research on the development of anatomy over the centuries, as well as contemporary problems related to the professional specialization and professional protection of surgeons in Bulgaria and abroad.</w:t>
      </w:r>
    </w:p>
    <w:p w:rsidR="007C6F45" w:rsidRDefault="007C6F45" w:rsidP="00DA4936">
      <w:pPr>
        <w:spacing w:line="360" w:lineRule="auto"/>
        <w:ind w:firstLine="709"/>
        <w:jc w:val="both"/>
        <w:rPr>
          <w:rFonts w:ascii="Times New Roman" w:hAnsi="Times New Roman" w:cs="Times New Roman"/>
          <w:sz w:val="24"/>
          <w:szCs w:val="24"/>
          <w:lang w:val="en-US"/>
        </w:rPr>
      </w:pPr>
      <w:r w:rsidRPr="007C6F45">
        <w:rPr>
          <w:rFonts w:ascii="Times New Roman" w:hAnsi="Times New Roman" w:cs="Times New Roman"/>
          <w:sz w:val="24"/>
          <w:szCs w:val="24"/>
          <w:lang w:val="en-US"/>
        </w:rPr>
        <w:t xml:space="preserve">This direction includes the candidate's monographic work, co-authored with Nana </w:t>
      </w:r>
      <w:proofErr w:type="spellStart"/>
      <w:r w:rsidRPr="007C6F45">
        <w:rPr>
          <w:rFonts w:ascii="Times New Roman" w:hAnsi="Times New Roman" w:cs="Times New Roman"/>
          <w:sz w:val="24"/>
          <w:szCs w:val="24"/>
          <w:lang w:val="en-US"/>
        </w:rPr>
        <w:t>Narlieva</w:t>
      </w:r>
      <w:proofErr w:type="spellEnd"/>
      <w:r w:rsidRPr="007C6F45">
        <w:rPr>
          <w:rFonts w:ascii="Times New Roman" w:hAnsi="Times New Roman" w:cs="Times New Roman"/>
          <w:sz w:val="24"/>
          <w:szCs w:val="24"/>
          <w:lang w:val="en-US"/>
        </w:rPr>
        <w:t xml:space="preserve">, entitled "Anatomy and Anatomists through the Ages" (2018). It examines the historical development of anatomy from antiquity to the present day, outlining future trends in its development. The main contribution of the monograph is the systematization of the main eponymous terms used in anatomy with biographical data about the scientists who introduced them, as well as outlining the guidelines for academic training in Human Anatomy. In this direction, I can also include the studies on the achievements of the founders of Bulgarian surgery, Dr. </w:t>
      </w:r>
      <w:proofErr w:type="spellStart"/>
      <w:r w:rsidRPr="007C6F45">
        <w:rPr>
          <w:rFonts w:ascii="Times New Roman" w:hAnsi="Times New Roman" w:cs="Times New Roman"/>
          <w:sz w:val="24"/>
          <w:szCs w:val="24"/>
          <w:lang w:val="en-US"/>
        </w:rPr>
        <w:t>Paraskev</w:t>
      </w:r>
      <w:proofErr w:type="spellEnd"/>
      <w:r w:rsidRPr="007C6F45">
        <w:rPr>
          <w:rFonts w:ascii="Times New Roman" w:hAnsi="Times New Roman" w:cs="Times New Roman"/>
          <w:sz w:val="24"/>
          <w:szCs w:val="24"/>
          <w:lang w:val="en-US"/>
        </w:rPr>
        <w:t xml:space="preserve"> </w:t>
      </w:r>
      <w:proofErr w:type="spellStart"/>
      <w:r w:rsidRPr="007C6F45">
        <w:rPr>
          <w:rFonts w:ascii="Times New Roman" w:hAnsi="Times New Roman" w:cs="Times New Roman"/>
          <w:sz w:val="24"/>
          <w:szCs w:val="24"/>
          <w:lang w:val="en-US"/>
        </w:rPr>
        <w:t>Stoyanov</w:t>
      </w:r>
      <w:proofErr w:type="spellEnd"/>
      <w:r w:rsidRPr="007C6F45">
        <w:rPr>
          <w:rFonts w:ascii="Times New Roman" w:hAnsi="Times New Roman" w:cs="Times New Roman"/>
          <w:sz w:val="24"/>
          <w:szCs w:val="24"/>
          <w:lang w:val="en-US"/>
        </w:rPr>
        <w:t xml:space="preserve"> and Dr. </w:t>
      </w:r>
      <w:proofErr w:type="spellStart"/>
      <w:r w:rsidRPr="007C6F45">
        <w:rPr>
          <w:rFonts w:ascii="Times New Roman" w:hAnsi="Times New Roman" w:cs="Times New Roman"/>
          <w:sz w:val="24"/>
          <w:szCs w:val="24"/>
          <w:lang w:val="en-US"/>
        </w:rPr>
        <w:t>Gocho</w:t>
      </w:r>
      <w:proofErr w:type="spellEnd"/>
      <w:r w:rsidRPr="007C6F45">
        <w:rPr>
          <w:rFonts w:ascii="Times New Roman" w:hAnsi="Times New Roman" w:cs="Times New Roman"/>
          <w:sz w:val="24"/>
          <w:szCs w:val="24"/>
          <w:lang w:val="en-US"/>
        </w:rPr>
        <w:t xml:space="preserve"> </w:t>
      </w:r>
      <w:proofErr w:type="spellStart"/>
      <w:r w:rsidRPr="007C6F45">
        <w:rPr>
          <w:rFonts w:ascii="Times New Roman" w:hAnsi="Times New Roman" w:cs="Times New Roman"/>
          <w:sz w:val="24"/>
          <w:szCs w:val="24"/>
          <w:lang w:val="en-US"/>
        </w:rPr>
        <w:t>Moskov</w:t>
      </w:r>
      <w:proofErr w:type="spellEnd"/>
      <w:r w:rsidRPr="007C6F45">
        <w:rPr>
          <w:rFonts w:ascii="Times New Roman" w:hAnsi="Times New Roman" w:cs="Times New Roman"/>
          <w:sz w:val="24"/>
          <w:szCs w:val="24"/>
          <w:lang w:val="en-US"/>
        </w:rPr>
        <w:t xml:space="preserve">, and their place in modern science (articles 11,13). The development of anatomy and surgery is associated with the integration of knowledge from different scientific fields, for which scientific exchange and specializations in leading clinics in the European Union and the world are of utmost importance. Dr. </w:t>
      </w:r>
      <w:proofErr w:type="spellStart"/>
      <w:r w:rsidRPr="007C6F45">
        <w:rPr>
          <w:rFonts w:ascii="Times New Roman" w:hAnsi="Times New Roman" w:cs="Times New Roman"/>
          <w:sz w:val="24"/>
          <w:szCs w:val="24"/>
          <w:lang w:val="en-US"/>
        </w:rPr>
        <w:t>Dardanov's</w:t>
      </w:r>
      <w:proofErr w:type="spellEnd"/>
      <w:r w:rsidRPr="007C6F45">
        <w:rPr>
          <w:rFonts w:ascii="Times New Roman" w:hAnsi="Times New Roman" w:cs="Times New Roman"/>
          <w:sz w:val="24"/>
          <w:szCs w:val="24"/>
          <w:lang w:val="en-US"/>
        </w:rPr>
        <w:t xml:space="preserve"> contribution in this regard is related to an in-depth analysis of the possibilities for specialization of Bulgarian doctors and outlining proposals for organizational solutions (article 3). Dr. </w:t>
      </w:r>
      <w:proofErr w:type="spellStart"/>
      <w:r w:rsidRPr="007C6F45">
        <w:rPr>
          <w:rFonts w:ascii="Times New Roman" w:hAnsi="Times New Roman" w:cs="Times New Roman"/>
          <w:sz w:val="24"/>
          <w:szCs w:val="24"/>
          <w:lang w:val="en-US"/>
        </w:rPr>
        <w:t>Dardanov</w:t>
      </w:r>
      <w:proofErr w:type="spellEnd"/>
      <w:r w:rsidRPr="007C6F45">
        <w:rPr>
          <w:rFonts w:ascii="Times New Roman" w:hAnsi="Times New Roman" w:cs="Times New Roman"/>
          <w:sz w:val="24"/>
          <w:szCs w:val="24"/>
          <w:lang w:val="en-US"/>
        </w:rPr>
        <w:t xml:space="preserve"> also clarifies the role of professional and other organizations in the professional protection of surgeons in Bulgaria and abroad (article 32).</w:t>
      </w:r>
    </w:p>
    <w:p w:rsidR="00812CCB" w:rsidRPr="00812CCB" w:rsidRDefault="00812CCB" w:rsidP="00812CCB">
      <w:pPr>
        <w:spacing w:line="360" w:lineRule="auto"/>
        <w:ind w:firstLine="709"/>
        <w:jc w:val="both"/>
        <w:rPr>
          <w:rFonts w:ascii="Times New Roman" w:hAnsi="Times New Roman" w:cs="Times New Roman"/>
          <w:b/>
          <w:sz w:val="24"/>
          <w:szCs w:val="24"/>
          <w:lang w:val="en-US"/>
        </w:rPr>
      </w:pPr>
      <w:r w:rsidRPr="00812CCB">
        <w:rPr>
          <w:rFonts w:ascii="Times New Roman" w:hAnsi="Times New Roman" w:cs="Times New Roman"/>
          <w:b/>
          <w:sz w:val="24"/>
          <w:szCs w:val="24"/>
          <w:lang w:val="en-US"/>
        </w:rPr>
        <w:t>Critical remarks and recommendations</w:t>
      </w:r>
    </w:p>
    <w:p w:rsidR="00812CCB" w:rsidRPr="00812CCB" w:rsidRDefault="00812CCB" w:rsidP="00812CCB">
      <w:pPr>
        <w:spacing w:line="360" w:lineRule="auto"/>
        <w:ind w:firstLine="709"/>
        <w:jc w:val="both"/>
        <w:rPr>
          <w:rFonts w:ascii="Times New Roman" w:hAnsi="Times New Roman" w:cs="Times New Roman"/>
          <w:sz w:val="24"/>
          <w:szCs w:val="24"/>
          <w:lang w:val="en-US"/>
        </w:rPr>
      </w:pPr>
      <w:r w:rsidRPr="00812CCB">
        <w:rPr>
          <w:rFonts w:ascii="Times New Roman" w:hAnsi="Times New Roman" w:cs="Times New Roman"/>
          <w:sz w:val="24"/>
          <w:szCs w:val="24"/>
          <w:lang w:val="en-US"/>
        </w:rPr>
        <w:t xml:space="preserve">Regarding the presented publications, one discrepancy has been identified – in the list of publications under item G7 “Publications and reports published in scientific journals, referenced and indexed in world-renowned databases of scientific information” an article (under No. 5) published in 2010 in the journal Biomedical and Clinical Research is included, which journal, </w:t>
      </w:r>
      <w:r w:rsidRPr="00812CCB">
        <w:rPr>
          <w:rFonts w:ascii="Times New Roman" w:hAnsi="Times New Roman" w:cs="Times New Roman"/>
          <w:sz w:val="24"/>
          <w:szCs w:val="24"/>
          <w:lang w:val="en-US"/>
        </w:rPr>
        <w:lastRenderedPageBreak/>
        <w:t>however, has been indexed in the Web of Science since 2014. As a critical note to the monograph, I would note the lack of information on the development of anatomy in Bulgaria, as well as the author/authors’ own contribution with reference to their scientific results.</w:t>
      </w:r>
    </w:p>
    <w:p w:rsidR="00812CCB" w:rsidRPr="00812CCB" w:rsidRDefault="00812CCB" w:rsidP="00812CCB">
      <w:pPr>
        <w:spacing w:line="360" w:lineRule="auto"/>
        <w:ind w:firstLine="709"/>
        <w:jc w:val="both"/>
        <w:rPr>
          <w:rFonts w:ascii="Times New Roman" w:hAnsi="Times New Roman" w:cs="Times New Roman"/>
          <w:sz w:val="24"/>
          <w:szCs w:val="24"/>
          <w:lang w:val="en-US"/>
        </w:rPr>
      </w:pPr>
      <w:r w:rsidRPr="00812CCB">
        <w:rPr>
          <w:rFonts w:ascii="Times New Roman" w:hAnsi="Times New Roman" w:cs="Times New Roman"/>
          <w:sz w:val="24"/>
          <w:szCs w:val="24"/>
          <w:lang w:val="en-US"/>
        </w:rPr>
        <w:t xml:space="preserve">In connection with the work of Dr. </w:t>
      </w:r>
      <w:proofErr w:type="spellStart"/>
      <w:r w:rsidRPr="00812CCB">
        <w:rPr>
          <w:rFonts w:ascii="Times New Roman" w:hAnsi="Times New Roman" w:cs="Times New Roman"/>
          <w:sz w:val="24"/>
          <w:szCs w:val="24"/>
          <w:lang w:val="en-US"/>
        </w:rPr>
        <w:t>Dardanov</w:t>
      </w:r>
      <w:proofErr w:type="spellEnd"/>
      <w:r w:rsidRPr="00812CCB">
        <w:rPr>
          <w:rFonts w:ascii="Times New Roman" w:hAnsi="Times New Roman" w:cs="Times New Roman"/>
          <w:sz w:val="24"/>
          <w:szCs w:val="24"/>
          <w:lang w:val="en-US"/>
        </w:rPr>
        <w:t xml:space="preserve"> at the National Sports </w:t>
      </w:r>
      <w:r w:rsidR="00CC3C92" w:rsidRPr="00812CCB">
        <w:rPr>
          <w:rFonts w:ascii="Times New Roman" w:hAnsi="Times New Roman" w:cs="Times New Roman"/>
          <w:sz w:val="24"/>
          <w:szCs w:val="24"/>
          <w:lang w:val="en-US"/>
        </w:rPr>
        <w:t xml:space="preserve">Academy </w:t>
      </w:r>
      <w:r w:rsidRPr="00812CCB">
        <w:rPr>
          <w:rFonts w:ascii="Times New Roman" w:hAnsi="Times New Roman" w:cs="Times New Roman"/>
          <w:sz w:val="24"/>
          <w:szCs w:val="24"/>
          <w:lang w:val="en-US"/>
        </w:rPr>
        <w:t xml:space="preserve">“Vasil </w:t>
      </w:r>
      <w:proofErr w:type="spellStart"/>
      <w:r w:rsidRPr="00812CCB">
        <w:rPr>
          <w:rFonts w:ascii="Times New Roman" w:hAnsi="Times New Roman" w:cs="Times New Roman"/>
          <w:sz w:val="24"/>
          <w:szCs w:val="24"/>
          <w:lang w:val="en-US"/>
        </w:rPr>
        <w:t>Levski</w:t>
      </w:r>
      <w:proofErr w:type="spellEnd"/>
      <w:r w:rsidRPr="00812CCB">
        <w:rPr>
          <w:rFonts w:ascii="Times New Roman" w:hAnsi="Times New Roman" w:cs="Times New Roman"/>
          <w:sz w:val="24"/>
          <w:szCs w:val="24"/>
          <w:lang w:val="en-US"/>
        </w:rPr>
        <w:t>”, I would recommend including in future research and publication activities topics related to anatomical characteristics of athletes from different types and disciplines of sports, sports traumatism, surgical interventions and recovery in athletes and people involved in sports.</w:t>
      </w:r>
    </w:p>
    <w:p w:rsidR="00812CCB" w:rsidRDefault="00812CCB" w:rsidP="00812CCB">
      <w:pPr>
        <w:spacing w:line="360" w:lineRule="auto"/>
        <w:ind w:firstLine="709"/>
        <w:jc w:val="both"/>
        <w:rPr>
          <w:rFonts w:ascii="Times New Roman" w:hAnsi="Times New Roman" w:cs="Times New Roman"/>
          <w:sz w:val="24"/>
          <w:szCs w:val="24"/>
          <w:lang w:val="en-US"/>
        </w:rPr>
      </w:pPr>
      <w:r w:rsidRPr="00812CCB">
        <w:rPr>
          <w:rFonts w:ascii="Times New Roman" w:hAnsi="Times New Roman" w:cs="Times New Roman"/>
          <w:sz w:val="24"/>
          <w:szCs w:val="24"/>
          <w:lang w:val="en-US"/>
        </w:rPr>
        <w:t>The critical remarks and recommendations made are not the result of changing my positive impressions of the candidate's work and in no way diminish the significance of the research presented for the competition, which meets and even exceeds the national and institutional requirements for holding the position of "Associate Professor".</w:t>
      </w:r>
    </w:p>
    <w:p w:rsidR="00B36C06" w:rsidRPr="00B36C06" w:rsidRDefault="00B36C06" w:rsidP="00B36C06">
      <w:pPr>
        <w:spacing w:line="360" w:lineRule="auto"/>
        <w:ind w:firstLine="709"/>
        <w:jc w:val="both"/>
        <w:rPr>
          <w:rFonts w:ascii="Times New Roman" w:hAnsi="Times New Roman" w:cs="Times New Roman"/>
          <w:b/>
          <w:sz w:val="24"/>
          <w:szCs w:val="24"/>
          <w:lang w:val="en-US"/>
        </w:rPr>
      </w:pPr>
      <w:r w:rsidRPr="00B36C06">
        <w:rPr>
          <w:rFonts w:ascii="Times New Roman" w:hAnsi="Times New Roman" w:cs="Times New Roman"/>
          <w:b/>
          <w:sz w:val="24"/>
          <w:szCs w:val="24"/>
          <w:lang w:val="en-US"/>
        </w:rPr>
        <w:t>CONCLUSION</w:t>
      </w:r>
    </w:p>
    <w:p w:rsidR="00F96B79" w:rsidRDefault="00B36C06" w:rsidP="00B36C06">
      <w:pPr>
        <w:spacing w:line="360" w:lineRule="auto"/>
        <w:ind w:firstLine="709"/>
        <w:jc w:val="both"/>
        <w:rPr>
          <w:rFonts w:ascii="Times New Roman" w:hAnsi="Times New Roman" w:cs="Times New Roman"/>
          <w:sz w:val="24"/>
          <w:szCs w:val="24"/>
          <w:lang w:val="en-US"/>
        </w:rPr>
      </w:pPr>
      <w:r w:rsidRPr="00B36C06">
        <w:rPr>
          <w:rFonts w:ascii="Times New Roman" w:hAnsi="Times New Roman" w:cs="Times New Roman"/>
          <w:sz w:val="24"/>
          <w:szCs w:val="24"/>
          <w:lang w:val="en-US"/>
        </w:rPr>
        <w:t xml:space="preserve">The analysis of the materials submitted to me for evaluation and the accompanying documentation regarding teaching, publication and project activities showed that the results achieved by Asst. Dr. </w:t>
      </w:r>
      <w:proofErr w:type="spellStart"/>
      <w:r w:rsidRPr="00B36C06">
        <w:rPr>
          <w:rFonts w:ascii="Times New Roman" w:hAnsi="Times New Roman" w:cs="Times New Roman"/>
          <w:sz w:val="24"/>
          <w:szCs w:val="24"/>
          <w:lang w:val="en-US"/>
        </w:rPr>
        <w:t>Dardanov</w:t>
      </w:r>
      <w:proofErr w:type="spellEnd"/>
      <w:r w:rsidRPr="00B36C06">
        <w:rPr>
          <w:rFonts w:ascii="Times New Roman" w:hAnsi="Times New Roman" w:cs="Times New Roman"/>
          <w:sz w:val="24"/>
          <w:szCs w:val="24"/>
          <w:lang w:val="en-US"/>
        </w:rPr>
        <w:t xml:space="preserve"> fully meet the requirements for acquiring the academic position of "Associate Professor" set out in the regulatory documents. This </w:t>
      </w:r>
      <w:r w:rsidR="00E24E5E">
        <w:rPr>
          <w:rFonts w:ascii="Times New Roman" w:hAnsi="Times New Roman" w:cs="Times New Roman"/>
          <w:sz w:val="24"/>
          <w:szCs w:val="24"/>
          <w:lang w:val="en-US"/>
        </w:rPr>
        <w:t xml:space="preserve">presents </w:t>
      </w:r>
      <w:r w:rsidRPr="00B36C06">
        <w:rPr>
          <w:rFonts w:ascii="Times New Roman" w:hAnsi="Times New Roman" w:cs="Times New Roman"/>
          <w:sz w:val="24"/>
          <w:szCs w:val="24"/>
          <w:lang w:val="en-US"/>
        </w:rPr>
        <w:t xml:space="preserve">me reason to give a positive assessment and to recommend to the </w:t>
      </w:r>
      <w:r w:rsidR="009256CE">
        <w:rPr>
          <w:rFonts w:ascii="Times New Roman" w:hAnsi="Times New Roman" w:cs="Times New Roman"/>
          <w:sz w:val="24"/>
          <w:szCs w:val="24"/>
          <w:lang w:val="en-US"/>
        </w:rPr>
        <w:t>S</w:t>
      </w:r>
      <w:r w:rsidR="009256CE" w:rsidRPr="009256CE">
        <w:rPr>
          <w:rFonts w:ascii="Times New Roman" w:hAnsi="Times New Roman" w:cs="Times New Roman"/>
          <w:sz w:val="24"/>
          <w:szCs w:val="24"/>
          <w:lang w:val="en-US"/>
        </w:rPr>
        <w:t xml:space="preserve">cientific </w:t>
      </w:r>
      <w:r w:rsidR="009256CE">
        <w:rPr>
          <w:rFonts w:ascii="Times New Roman" w:hAnsi="Times New Roman" w:cs="Times New Roman"/>
          <w:sz w:val="24"/>
          <w:szCs w:val="24"/>
          <w:lang w:val="en-US"/>
        </w:rPr>
        <w:t>J</w:t>
      </w:r>
      <w:r w:rsidR="009256CE" w:rsidRPr="009256CE">
        <w:rPr>
          <w:rFonts w:ascii="Times New Roman" w:hAnsi="Times New Roman" w:cs="Times New Roman"/>
          <w:sz w:val="24"/>
          <w:szCs w:val="24"/>
          <w:lang w:val="en-US"/>
        </w:rPr>
        <w:t xml:space="preserve">ury </w:t>
      </w:r>
      <w:r w:rsidRPr="00B36C06">
        <w:rPr>
          <w:rFonts w:ascii="Times New Roman" w:hAnsi="Times New Roman" w:cs="Times New Roman"/>
          <w:sz w:val="24"/>
          <w:szCs w:val="24"/>
          <w:lang w:val="en-US"/>
        </w:rPr>
        <w:t>to prepare a report-proposal to the A</w:t>
      </w:r>
      <w:r w:rsidR="009256CE">
        <w:rPr>
          <w:rFonts w:ascii="Times New Roman" w:hAnsi="Times New Roman" w:cs="Times New Roman"/>
          <w:sz w:val="24"/>
          <w:szCs w:val="24"/>
          <w:lang w:val="en-US"/>
        </w:rPr>
        <w:t xml:space="preserve">cademic </w:t>
      </w:r>
      <w:r w:rsidRPr="00B36C06">
        <w:rPr>
          <w:rFonts w:ascii="Times New Roman" w:hAnsi="Times New Roman" w:cs="Times New Roman"/>
          <w:sz w:val="24"/>
          <w:szCs w:val="24"/>
          <w:lang w:val="en-US"/>
        </w:rPr>
        <w:t>C</w:t>
      </w:r>
      <w:r w:rsidR="009256CE">
        <w:rPr>
          <w:rFonts w:ascii="Times New Roman" w:hAnsi="Times New Roman" w:cs="Times New Roman"/>
          <w:sz w:val="24"/>
          <w:szCs w:val="24"/>
          <w:lang w:val="en-US"/>
        </w:rPr>
        <w:t>ounsel</w:t>
      </w:r>
      <w:r w:rsidRPr="00B36C06">
        <w:rPr>
          <w:rFonts w:ascii="Times New Roman" w:hAnsi="Times New Roman" w:cs="Times New Roman"/>
          <w:sz w:val="24"/>
          <w:szCs w:val="24"/>
          <w:lang w:val="en-US"/>
        </w:rPr>
        <w:t xml:space="preserve"> of the National </w:t>
      </w:r>
      <w:r w:rsidR="009256CE">
        <w:rPr>
          <w:rFonts w:ascii="Times New Roman" w:hAnsi="Times New Roman" w:cs="Times New Roman"/>
          <w:sz w:val="24"/>
          <w:szCs w:val="24"/>
          <w:lang w:val="en-US"/>
        </w:rPr>
        <w:t xml:space="preserve">Sports </w:t>
      </w:r>
      <w:r w:rsidRPr="00B36C06">
        <w:rPr>
          <w:rFonts w:ascii="Times New Roman" w:hAnsi="Times New Roman" w:cs="Times New Roman"/>
          <w:sz w:val="24"/>
          <w:szCs w:val="24"/>
          <w:lang w:val="en-US"/>
        </w:rPr>
        <w:t xml:space="preserve">Academy "Vasil </w:t>
      </w:r>
      <w:proofErr w:type="spellStart"/>
      <w:r w:rsidRPr="00B36C06">
        <w:rPr>
          <w:rFonts w:ascii="Times New Roman" w:hAnsi="Times New Roman" w:cs="Times New Roman"/>
          <w:sz w:val="24"/>
          <w:szCs w:val="24"/>
          <w:lang w:val="en-US"/>
        </w:rPr>
        <w:t>Levski</w:t>
      </w:r>
      <w:proofErr w:type="spellEnd"/>
      <w:r w:rsidRPr="00B36C06">
        <w:rPr>
          <w:rFonts w:ascii="Times New Roman" w:hAnsi="Times New Roman" w:cs="Times New Roman"/>
          <w:sz w:val="24"/>
          <w:szCs w:val="24"/>
          <w:lang w:val="en-US"/>
        </w:rPr>
        <w:t xml:space="preserve">" for occupying the academic position of "Associate Professor" in the professional field 7.4. Public Health, specialty "Anatomy" by Asst. Dr. </w:t>
      </w:r>
      <w:proofErr w:type="spellStart"/>
      <w:r w:rsidRPr="00B36C06">
        <w:rPr>
          <w:rFonts w:ascii="Times New Roman" w:hAnsi="Times New Roman" w:cs="Times New Roman"/>
          <w:sz w:val="24"/>
          <w:szCs w:val="24"/>
          <w:lang w:val="en-US"/>
        </w:rPr>
        <w:t>Dragomir</w:t>
      </w:r>
      <w:proofErr w:type="spellEnd"/>
      <w:r w:rsidRPr="00B36C06">
        <w:rPr>
          <w:rFonts w:ascii="Times New Roman" w:hAnsi="Times New Roman" w:cs="Times New Roman"/>
          <w:sz w:val="24"/>
          <w:szCs w:val="24"/>
          <w:lang w:val="en-US"/>
        </w:rPr>
        <w:t xml:space="preserve"> Danilov </w:t>
      </w:r>
      <w:proofErr w:type="spellStart"/>
      <w:r w:rsidRPr="00B36C06">
        <w:rPr>
          <w:rFonts w:ascii="Times New Roman" w:hAnsi="Times New Roman" w:cs="Times New Roman"/>
          <w:sz w:val="24"/>
          <w:szCs w:val="24"/>
          <w:lang w:val="en-US"/>
        </w:rPr>
        <w:t>Dard</w:t>
      </w:r>
      <w:r w:rsidR="00F96B79">
        <w:rPr>
          <w:rFonts w:ascii="Times New Roman" w:hAnsi="Times New Roman" w:cs="Times New Roman"/>
          <w:sz w:val="24"/>
          <w:szCs w:val="24"/>
          <w:lang w:val="en-US"/>
        </w:rPr>
        <w:t>anov</w:t>
      </w:r>
      <w:proofErr w:type="spellEnd"/>
      <w:r w:rsidR="00F96B79">
        <w:rPr>
          <w:rFonts w:ascii="Times New Roman" w:hAnsi="Times New Roman" w:cs="Times New Roman"/>
          <w:sz w:val="24"/>
          <w:szCs w:val="24"/>
          <w:lang w:val="en-US"/>
        </w:rPr>
        <w:t>, PhD.</w:t>
      </w:r>
    </w:p>
    <w:p w:rsidR="00B60527" w:rsidRDefault="00B60527" w:rsidP="00F96B79">
      <w:pPr>
        <w:spacing w:line="360" w:lineRule="auto"/>
        <w:jc w:val="both"/>
        <w:rPr>
          <w:rFonts w:ascii="Times New Roman" w:hAnsi="Times New Roman" w:cs="Times New Roman"/>
          <w:sz w:val="24"/>
          <w:szCs w:val="24"/>
          <w:lang w:val="en-US"/>
        </w:rPr>
      </w:pPr>
    </w:p>
    <w:p w:rsidR="00B60527" w:rsidRDefault="00B60527" w:rsidP="00F96B79">
      <w:pPr>
        <w:spacing w:line="360" w:lineRule="auto"/>
        <w:jc w:val="both"/>
        <w:rPr>
          <w:rFonts w:ascii="Times New Roman" w:hAnsi="Times New Roman" w:cs="Times New Roman"/>
          <w:sz w:val="24"/>
          <w:szCs w:val="24"/>
          <w:lang w:val="en-US"/>
        </w:rPr>
      </w:pPr>
    </w:p>
    <w:p w:rsidR="00B36C06" w:rsidRPr="00B36C06" w:rsidRDefault="00B36C06" w:rsidP="00F96B79">
      <w:pPr>
        <w:spacing w:line="360" w:lineRule="auto"/>
        <w:jc w:val="both"/>
        <w:rPr>
          <w:rFonts w:ascii="Times New Roman" w:hAnsi="Times New Roman" w:cs="Times New Roman"/>
          <w:sz w:val="24"/>
          <w:szCs w:val="24"/>
          <w:lang w:val="en-US"/>
        </w:rPr>
      </w:pPr>
      <w:r w:rsidRPr="00B36C06">
        <w:rPr>
          <w:rFonts w:ascii="Times New Roman" w:hAnsi="Times New Roman" w:cs="Times New Roman"/>
          <w:sz w:val="24"/>
          <w:szCs w:val="24"/>
          <w:lang w:val="en-US"/>
        </w:rPr>
        <w:t>10.02.2025</w:t>
      </w:r>
      <w:r w:rsidR="00B60527">
        <w:rPr>
          <w:rFonts w:ascii="Times New Roman" w:hAnsi="Times New Roman" w:cs="Times New Roman"/>
          <w:sz w:val="24"/>
          <w:szCs w:val="24"/>
          <w:lang w:val="en-US"/>
        </w:rPr>
        <w:tab/>
      </w:r>
      <w:r w:rsidR="00B60527">
        <w:rPr>
          <w:rFonts w:ascii="Times New Roman" w:hAnsi="Times New Roman" w:cs="Times New Roman"/>
          <w:sz w:val="24"/>
          <w:szCs w:val="24"/>
          <w:lang w:val="en-US"/>
        </w:rPr>
        <w:tab/>
      </w:r>
      <w:r w:rsidR="00B60527">
        <w:rPr>
          <w:rFonts w:ascii="Times New Roman" w:hAnsi="Times New Roman" w:cs="Times New Roman"/>
          <w:sz w:val="24"/>
          <w:szCs w:val="24"/>
          <w:lang w:val="en-US"/>
        </w:rPr>
        <w:tab/>
      </w:r>
      <w:r w:rsidR="00B60527">
        <w:rPr>
          <w:rFonts w:ascii="Times New Roman" w:hAnsi="Times New Roman" w:cs="Times New Roman"/>
          <w:sz w:val="24"/>
          <w:szCs w:val="24"/>
          <w:lang w:val="en-US"/>
        </w:rPr>
        <w:tab/>
      </w:r>
      <w:r w:rsidR="00B60527">
        <w:rPr>
          <w:rFonts w:ascii="Times New Roman" w:hAnsi="Times New Roman" w:cs="Times New Roman"/>
          <w:sz w:val="24"/>
          <w:szCs w:val="24"/>
          <w:lang w:val="en-US"/>
        </w:rPr>
        <w:tab/>
      </w:r>
      <w:r w:rsidRPr="00B36C06">
        <w:rPr>
          <w:rFonts w:ascii="Times New Roman" w:hAnsi="Times New Roman" w:cs="Times New Roman"/>
          <w:sz w:val="24"/>
          <w:szCs w:val="24"/>
          <w:lang w:val="en-US"/>
        </w:rPr>
        <w:t>Signature: .............................................</w:t>
      </w:r>
    </w:p>
    <w:p w:rsidR="00F96B79" w:rsidRPr="00727F36" w:rsidRDefault="00B36C06" w:rsidP="00B60527">
      <w:pPr>
        <w:spacing w:line="360" w:lineRule="auto"/>
        <w:ind w:left="4955" w:firstLine="709"/>
        <w:jc w:val="both"/>
        <w:rPr>
          <w:rFonts w:ascii="Times New Roman" w:hAnsi="Times New Roman" w:cs="Times New Roman"/>
          <w:sz w:val="24"/>
          <w:szCs w:val="24"/>
          <w:lang w:val="en-US"/>
        </w:rPr>
      </w:pPr>
      <w:r w:rsidRPr="00B36C06">
        <w:rPr>
          <w:rFonts w:ascii="Times New Roman" w:hAnsi="Times New Roman" w:cs="Times New Roman"/>
          <w:sz w:val="24"/>
          <w:szCs w:val="24"/>
          <w:lang w:val="en-US"/>
        </w:rPr>
        <w:t xml:space="preserve">(Prof. </w:t>
      </w:r>
      <w:proofErr w:type="spellStart"/>
      <w:r w:rsidRPr="00B36C06">
        <w:rPr>
          <w:rFonts w:ascii="Times New Roman" w:hAnsi="Times New Roman" w:cs="Times New Roman"/>
          <w:sz w:val="24"/>
          <w:szCs w:val="24"/>
          <w:lang w:val="en-US"/>
        </w:rPr>
        <w:t>Albena</w:t>
      </w:r>
      <w:proofErr w:type="spellEnd"/>
      <w:r w:rsidRPr="00B36C06">
        <w:rPr>
          <w:rFonts w:ascii="Times New Roman" w:hAnsi="Times New Roman" w:cs="Times New Roman"/>
          <w:sz w:val="24"/>
          <w:szCs w:val="24"/>
          <w:lang w:val="en-US"/>
        </w:rPr>
        <w:t xml:space="preserve"> </w:t>
      </w:r>
      <w:proofErr w:type="spellStart"/>
      <w:r w:rsidRPr="00B36C06">
        <w:rPr>
          <w:rFonts w:ascii="Times New Roman" w:hAnsi="Times New Roman" w:cs="Times New Roman"/>
          <w:sz w:val="24"/>
          <w:szCs w:val="24"/>
          <w:lang w:val="en-US"/>
        </w:rPr>
        <w:t>Alexandrova</w:t>
      </w:r>
      <w:proofErr w:type="spellEnd"/>
      <w:r w:rsidRPr="00B36C06">
        <w:rPr>
          <w:rFonts w:ascii="Times New Roman" w:hAnsi="Times New Roman" w:cs="Times New Roman"/>
          <w:sz w:val="24"/>
          <w:szCs w:val="24"/>
          <w:lang w:val="en-US"/>
        </w:rPr>
        <w:t>, PhD)</w:t>
      </w:r>
    </w:p>
    <w:sectPr w:rsidR="00F96B79" w:rsidRPr="00727F36" w:rsidSect="009673BE">
      <w:pgSz w:w="12240" w:h="15840" w:code="1"/>
      <w:pgMar w:top="1440" w:right="1440" w:bottom="1440" w:left="1440"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CF2"/>
    <w:rsid w:val="000C4013"/>
    <w:rsid w:val="00185786"/>
    <w:rsid w:val="001872A7"/>
    <w:rsid w:val="00211214"/>
    <w:rsid w:val="002B2DE1"/>
    <w:rsid w:val="003010B8"/>
    <w:rsid w:val="00337EE9"/>
    <w:rsid w:val="003E6020"/>
    <w:rsid w:val="00406103"/>
    <w:rsid w:val="00454396"/>
    <w:rsid w:val="0050251F"/>
    <w:rsid w:val="00703C7A"/>
    <w:rsid w:val="00727F36"/>
    <w:rsid w:val="0075656D"/>
    <w:rsid w:val="007C6F45"/>
    <w:rsid w:val="00812CCB"/>
    <w:rsid w:val="00825CA3"/>
    <w:rsid w:val="008801E1"/>
    <w:rsid w:val="008A068B"/>
    <w:rsid w:val="008A4D52"/>
    <w:rsid w:val="008E7DD7"/>
    <w:rsid w:val="009256CE"/>
    <w:rsid w:val="009673BE"/>
    <w:rsid w:val="009E6757"/>
    <w:rsid w:val="00A10217"/>
    <w:rsid w:val="00A16439"/>
    <w:rsid w:val="00AC6CBC"/>
    <w:rsid w:val="00B13810"/>
    <w:rsid w:val="00B36C06"/>
    <w:rsid w:val="00B60527"/>
    <w:rsid w:val="00B665C4"/>
    <w:rsid w:val="00BF0CF2"/>
    <w:rsid w:val="00C004C0"/>
    <w:rsid w:val="00C047AC"/>
    <w:rsid w:val="00CC3C92"/>
    <w:rsid w:val="00D5656A"/>
    <w:rsid w:val="00DA4936"/>
    <w:rsid w:val="00E24E5E"/>
    <w:rsid w:val="00F96B79"/>
    <w:rsid w:val="00FC2ED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A4A769"/>
  <w15:chartTrackingRefBased/>
  <w15:docId w15:val="{758280CD-8AC4-463B-B40C-2B163A0B1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8AFAC-7F30-41FC-A705-D71D6790B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2363</Words>
  <Characters>14155</Characters>
  <Application>Microsoft Office Word</Application>
  <DocSecurity>0</DocSecurity>
  <Lines>232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5</cp:revision>
  <dcterms:created xsi:type="dcterms:W3CDTF">2025-02-13T05:36:00Z</dcterms:created>
  <dcterms:modified xsi:type="dcterms:W3CDTF">2025-02-13T05:43:00Z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071b1db03caf395c84627d6ba0cc547559905971e1ecdd0c348f085dbb02ff72</vt:lpwstr>
  </property>
</Properties>
</file>